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FF" w:rsidRPr="00AD46FF" w:rsidRDefault="00AD46FF" w:rsidP="00AD46FF">
      <w:pPr>
        <w:contextualSpacing/>
        <w:jc w:val="center"/>
        <w:rPr>
          <w:rFonts w:ascii="Book Antiqua" w:hAnsi="Book Antiqua"/>
          <w:sz w:val="40"/>
          <w:szCs w:val="40"/>
        </w:rPr>
      </w:pPr>
      <w:r w:rsidRPr="00AD46FF">
        <w:rPr>
          <w:rFonts w:ascii="Book Antiqua" w:hAnsi="Book Antiqua"/>
          <w:sz w:val="40"/>
          <w:szCs w:val="40"/>
        </w:rPr>
        <w:t>Mary Estella (Bonham) Redding</w:t>
      </w:r>
    </w:p>
    <w:p w:rsidR="00AD46FF" w:rsidRPr="00AD46FF" w:rsidRDefault="00AD46FF" w:rsidP="00AD46FF">
      <w:pPr>
        <w:contextualSpacing/>
        <w:jc w:val="center"/>
        <w:rPr>
          <w:rFonts w:ascii="Book Antiqua" w:hAnsi="Book Antiqua"/>
          <w:sz w:val="40"/>
          <w:szCs w:val="40"/>
        </w:rPr>
      </w:pPr>
      <w:r w:rsidRPr="00AD46FF">
        <w:rPr>
          <w:rFonts w:ascii="Book Antiqua" w:hAnsi="Book Antiqua"/>
          <w:sz w:val="40"/>
          <w:szCs w:val="40"/>
        </w:rPr>
        <w:t>November 14, 1868 – November 7, 1942</w:t>
      </w:r>
    </w:p>
    <w:p w:rsidR="00AD46FF" w:rsidRDefault="00AD46FF" w:rsidP="00AD46FF">
      <w:pPr>
        <w:contextualSpacing/>
        <w:jc w:val="center"/>
        <w:rPr>
          <w:rFonts w:ascii="Book Antiqua" w:hAnsi="Book Antiqua"/>
          <w:sz w:val="30"/>
          <w:szCs w:val="30"/>
        </w:rPr>
      </w:pPr>
    </w:p>
    <w:p w:rsidR="00AD46FF" w:rsidRDefault="00AD46FF" w:rsidP="00AD46FF">
      <w:pPr>
        <w:contextualSpacing/>
        <w:jc w:val="center"/>
        <w:rPr>
          <w:rFonts w:ascii="Book Antiqua" w:hAnsi="Book Antiqua"/>
          <w:sz w:val="30"/>
          <w:szCs w:val="30"/>
        </w:rPr>
      </w:pPr>
      <w:bookmarkStart w:id="0" w:name="_GoBack"/>
      <w:r>
        <w:rPr>
          <w:rFonts w:ascii="Book Antiqua" w:hAnsi="Book Antiqua"/>
          <w:noProof/>
          <w:sz w:val="30"/>
          <w:szCs w:val="30"/>
        </w:rPr>
        <w:drawing>
          <wp:inline distT="0" distB="0" distL="0" distR="0">
            <wp:extent cx="39116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g, Mary E (Bon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6682" cy="2937512"/>
                    </a:xfrm>
                    <a:prstGeom prst="rect">
                      <a:avLst/>
                    </a:prstGeom>
                  </pic:spPr>
                </pic:pic>
              </a:graphicData>
            </a:graphic>
          </wp:inline>
        </w:drawing>
      </w:r>
      <w:bookmarkEnd w:id="0"/>
    </w:p>
    <w:p w:rsidR="00AD46FF" w:rsidRDefault="00AD46FF" w:rsidP="00AD46FF">
      <w:pPr>
        <w:contextualSpacing/>
        <w:jc w:val="center"/>
        <w:rPr>
          <w:rFonts w:ascii="Book Antiqua" w:hAnsi="Book Antiqua"/>
          <w:sz w:val="30"/>
          <w:szCs w:val="30"/>
        </w:rPr>
      </w:pPr>
    </w:p>
    <w:p w:rsidR="00915ED1" w:rsidRDefault="00C529C5" w:rsidP="00C529C5">
      <w:pPr>
        <w:contextualSpacing/>
        <w:rPr>
          <w:rFonts w:ascii="Book Antiqua" w:hAnsi="Book Antiqua"/>
          <w:sz w:val="30"/>
          <w:szCs w:val="30"/>
        </w:rPr>
      </w:pPr>
      <w:r>
        <w:rPr>
          <w:rFonts w:ascii="Book Antiqua" w:hAnsi="Book Antiqua"/>
          <w:sz w:val="30"/>
          <w:szCs w:val="30"/>
        </w:rPr>
        <w:t xml:space="preserve">   Mrs.</w:t>
      </w:r>
      <w:r w:rsidRPr="00C529C5">
        <w:rPr>
          <w:rFonts w:ascii="Book Antiqua" w:hAnsi="Book Antiqua"/>
          <w:sz w:val="30"/>
          <w:szCs w:val="30"/>
        </w:rPr>
        <w:t xml:space="preserve"> Mary Estella Redding, 73, was found dead in bed at 1 a.m. this morning at her home three-quarters of a mile west of Rockford, following an illness of one week.</w:t>
      </w:r>
      <w:r w:rsidRPr="00C529C5">
        <w:rPr>
          <w:rFonts w:ascii="Book Antiqua" w:hAnsi="Book Antiqua"/>
          <w:sz w:val="30"/>
          <w:szCs w:val="30"/>
        </w:rPr>
        <w:br/>
      </w:r>
      <w:r>
        <w:rPr>
          <w:rFonts w:ascii="Book Antiqua" w:hAnsi="Book Antiqua"/>
          <w:sz w:val="30"/>
          <w:szCs w:val="30"/>
        </w:rPr>
        <w:t xml:space="preserve">   Mrs.</w:t>
      </w:r>
      <w:r w:rsidRPr="00C529C5">
        <w:rPr>
          <w:rFonts w:ascii="Book Antiqua" w:hAnsi="Book Antiqua"/>
          <w:sz w:val="30"/>
          <w:szCs w:val="30"/>
        </w:rPr>
        <w:t xml:space="preserve"> Redding was born in Huntington County, Nov. 14, 1858, to Cary W. and Sarah Brown Bonham. She was married in Warren, on Nov. 1, 1890, to Theodore J. Redding, who survives.</w:t>
      </w:r>
      <w:r w:rsidRPr="00C529C5">
        <w:rPr>
          <w:rFonts w:ascii="Book Antiqua" w:hAnsi="Book Antiqua"/>
          <w:sz w:val="30"/>
          <w:szCs w:val="30"/>
        </w:rPr>
        <w:br/>
      </w:r>
      <w:r>
        <w:rPr>
          <w:rFonts w:ascii="Book Antiqua" w:hAnsi="Book Antiqua"/>
          <w:sz w:val="30"/>
          <w:szCs w:val="30"/>
        </w:rPr>
        <w:t xml:space="preserve">   </w:t>
      </w:r>
      <w:r w:rsidRPr="00C529C5">
        <w:rPr>
          <w:rFonts w:ascii="Book Antiqua" w:hAnsi="Book Antiqua"/>
          <w:sz w:val="30"/>
          <w:szCs w:val="30"/>
        </w:rPr>
        <w:t xml:space="preserve">Surviving besides the husband are a son, Stanley Redding, of Bluffton, route 1; two sisters, </w:t>
      </w:r>
      <w:r>
        <w:rPr>
          <w:rFonts w:ascii="Book Antiqua" w:hAnsi="Book Antiqua"/>
          <w:sz w:val="30"/>
          <w:szCs w:val="30"/>
        </w:rPr>
        <w:t>Mrs.</w:t>
      </w:r>
      <w:r w:rsidRPr="00C529C5">
        <w:rPr>
          <w:rFonts w:ascii="Book Antiqua" w:hAnsi="Book Antiqua"/>
          <w:sz w:val="30"/>
          <w:szCs w:val="30"/>
        </w:rPr>
        <w:t xml:space="preserve"> Samuel Colbert, of Huntington; </w:t>
      </w:r>
      <w:r>
        <w:rPr>
          <w:rFonts w:ascii="Book Antiqua" w:hAnsi="Book Antiqua"/>
          <w:sz w:val="30"/>
          <w:szCs w:val="30"/>
        </w:rPr>
        <w:t>Mrs.</w:t>
      </w:r>
      <w:r w:rsidRPr="00C529C5">
        <w:rPr>
          <w:rFonts w:ascii="Book Antiqua" w:hAnsi="Book Antiqua"/>
          <w:sz w:val="30"/>
          <w:szCs w:val="30"/>
        </w:rPr>
        <w:t xml:space="preserve"> Ernest </w:t>
      </w:r>
      <w:proofErr w:type="spellStart"/>
      <w:r w:rsidRPr="00C529C5">
        <w:rPr>
          <w:rFonts w:ascii="Book Antiqua" w:hAnsi="Book Antiqua"/>
          <w:sz w:val="30"/>
          <w:szCs w:val="30"/>
        </w:rPr>
        <w:t>Prible</w:t>
      </w:r>
      <w:proofErr w:type="spellEnd"/>
      <w:r w:rsidRPr="00C529C5">
        <w:rPr>
          <w:rFonts w:ascii="Book Antiqua" w:hAnsi="Book Antiqua"/>
          <w:sz w:val="30"/>
          <w:szCs w:val="30"/>
        </w:rPr>
        <w:t>, of Preble, and a brother, Asa Bonham, of Warren.</w:t>
      </w:r>
      <w:r w:rsidRPr="00C529C5">
        <w:rPr>
          <w:rFonts w:ascii="Book Antiqua" w:hAnsi="Book Antiqua"/>
          <w:sz w:val="30"/>
          <w:szCs w:val="30"/>
        </w:rPr>
        <w:br/>
      </w:r>
      <w:r>
        <w:rPr>
          <w:rFonts w:ascii="Book Antiqua" w:hAnsi="Book Antiqua"/>
          <w:sz w:val="30"/>
          <w:szCs w:val="30"/>
        </w:rPr>
        <w:t xml:space="preserve">   </w:t>
      </w:r>
      <w:r w:rsidRPr="00C529C5">
        <w:rPr>
          <w:rFonts w:ascii="Book Antiqua" w:hAnsi="Book Antiqua"/>
          <w:sz w:val="30"/>
          <w:szCs w:val="30"/>
        </w:rPr>
        <w:t>Funeral services will be held at 2 p.m. Monday at the Old Buckeye church of which Mrs. Redding was a member in charge of Rev. Wilbur Sullivan of Roann</w:t>
      </w:r>
      <w:r>
        <w:rPr>
          <w:rFonts w:ascii="Book Antiqua" w:hAnsi="Book Antiqua"/>
          <w:sz w:val="30"/>
          <w:szCs w:val="30"/>
        </w:rPr>
        <w:t>. Burial will be in the Sparks C</w:t>
      </w:r>
      <w:r w:rsidRPr="00C529C5">
        <w:rPr>
          <w:rFonts w:ascii="Book Antiqua" w:hAnsi="Book Antiqua"/>
          <w:sz w:val="30"/>
          <w:szCs w:val="30"/>
        </w:rPr>
        <w:t>emetery.</w:t>
      </w:r>
      <w:r w:rsidRPr="00C529C5">
        <w:rPr>
          <w:rFonts w:ascii="Book Antiqua" w:hAnsi="Book Antiqua"/>
          <w:sz w:val="30"/>
          <w:szCs w:val="30"/>
        </w:rPr>
        <w:br/>
        <w:t>Friends are asked to please omit flowers.</w:t>
      </w:r>
    </w:p>
    <w:p w:rsidR="00C529C5" w:rsidRDefault="00C529C5" w:rsidP="00C529C5">
      <w:pPr>
        <w:contextualSpacing/>
        <w:rPr>
          <w:rFonts w:ascii="Book Antiqua" w:hAnsi="Book Antiqua"/>
          <w:sz w:val="30"/>
          <w:szCs w:val="30"/>
        </w:rPr>
      </w:pPr>
    </w:p>
    <w:p w:rsidR="00C529C5" w:rsidRPr="00C529C5" w:rsidRDefault="00C529C5" w:rsidP="00C529C5">
      <w:pPr>
        <w:contextualSpacing/>
        <w:rPr>
          <w:rFonts w:ascii="Book Antiqua" w:hAnsi="Book Antiqua"/>
          <w:sz w:val="30"/>
          <w:szCs w:val="30"/>
        </w:rPr>
      </w:pPr>
      <w:r w:rsidRPr="00C529C5">
        <w:rPr>
          <w:rFonts w:ascii="Book Antiqua" w:hAnsi="Book Antiqua"/>
          <w:sz w:val="30"/>
          <w:szCs w:val="30"/>
        </w:rPr>
        <w:t>Bluffton News Banner</w:t>
      </w:r>
      <w:r w:rsidR="00AD46FF">
        <w:rPr>
          <w:rFonts w:ascii="Book Antiqua" w:hAnsi="Book Antiqua"/>
          <w:sz w:val="30"/>
          <w:szCs w:val="30"/>
        </w:rPr>
        <w:t xml:space="preserve">, Wells County, IN; </w:t>
      </w:r>
      <w:r w:rsidRPr="00C529C5">
        <w:rPr>
          <w:rFonts w:ascii="Book Antiqua" w:hAnsi="Book Antiqua"/>
          <w:sz w:val="30"/>
          <w:szCs w:val="30"/>
        </w:rPr>
        <w:t>November 7, 1942</w:t>
      </w:r>
    </w:p>
    <w:sectPr w:rsidR="00C529C5" w:rsidRPr="00C5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F"/>
    <w:rsid w:val="00035FD6"/>
    <w:rsid w:val="00041BCF"/>
    <w:rsid w:val="00062525"/>
    <w:rsid w:val="000D44E9"/>
    <w:rsid w:val="00193B21"/>
    <w:rsid w:val="001B3338"/>
    <w:rsid w:val="001E5E6E"/>
    <w:rsid w:val="002451C0"/>
    <w:rsid w:val="002D070B"/>
    <w:rsid w:val="002F712F"/>
    <w:rsid w:val="00305A9D"/>
    <w:rsid w:val="0031252D"/>
    <w:rsid w:val="003D2309"/>
    <w:rsid w:val="00405C4F"/>
    <w:rsid w:val="004A143B"/>
    <w:rsid w:val="004C4886"/>
    <w:rsid w:val="004E5CAB"/>
    <w:rsid w:val="00546DE6"/>
    <w:rsid w:val="005773AD"/>
    <w:rsid w:val="005F313F"/>
    <w:rsid w:val="005F4559"/>
    <w:rsid w:val="00646155"/>
    <w:rsid w:val="0066245D"/>
    <w:rsid w:val="006A19D0"/>
    <w:rsid w:val="006D0E3F"/>
    <w:rsid w:val="007210C8"/>
    <w:rsid w:val="00722DD0"/>
    <w:rsid w:val="007904EA"/>
    <w:rsid w:val="0079411F"/>
    <w:rsid w:val="00797753"/>
    <w:rsid w:val="007E7C52"/>
    <w:rsid w:val="00802742"/>
    <w:rsid w:val="00885643"/>
    <w:rsid w:val="008926FF"/>
    <w:rsid w:val="008D4408"/>
    <w:rsid w:val="009052F5"/>
    <w:rsid w:val="00915ED1"/>
    <w:rsid w:val="009166AD"/>
    <w:rsid w:val="00923967"/>
    <w:rsid w:val="009D308C"/>
    <w:rsid w:val="00AD46FF"/>
    <w:rsid w:val="00B0145B"/>
    <w:rsid w:val="00B37BD5"/>
    <w:rsid w:val="00B45C41"/>
    <w:rsid w:val="00B55454"/>
    <w:rsid w:val="00B75A4E"/>
    <w:rsid w:val="00BB0407"/>
    <w:rsid w:val="00BC6400"/>
    <w:rsid w:val="00BF50BC"/>
    <w:rsid w:val="00C06E7F"/>
    <w:rsid w:val="00C529C5"/>
    <w:rsid w:val="00C677CE"/>
    <w:rsid w:val="00C8263E"/>
    <w:rsid w:val="00C95CB0"/>
    <w:rsid w:val="00D16A38"/>
    <w:rsid w:val="00D63FD9"/>
    <w:rsid w:val="00D65F4A"/>
    <w:rsid w:val="00D90803"/>
    <w:rsid w:val="00DB508C"/>
    <w:rsid w:val="00DD07FD"/>
    <w:rsid w:val="00DF125D"/>
    <w:rsid w:val="00E16677"/>
    <w:rsid w:val="00E343A1"/>
    <w:rsid w:val="00E46F03"/>
    <w:rsid w:val="00F05F77"/>
    <w:rsid w:val="00F108B3"/>
    <w:rsid w:val="00F27C02"/>
    <w:rsid w:val="00F32D8F"/>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AD46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AD46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144">
      <w:bodyDiv w:val="1"/>
      <w:marLeft w:val="0"/>
      <w:marRight w:val="0"/>
      <w:marTop w:val="0"/>
      <w:marBottom w:val="0"/>
      <w:divBdr>
        <w:top w:val="none" w:sz="0" w:space="0" w:color="auto"/>
        <w:left w:val="none" w:sz="0" w:space="0" w:color="auto"/>
        <w:bottom w:val="none" w:sz="0" w:space="0" w:color="auto"/>
        <w:right w:val="none" w:sz="0" w:space="0" w:color="auto"/>
      </w:divBdr>
    </w:div>
    <w:div w:id="12288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2018-02-18T22:29:00Z</dcterms:created>
  <dcterms:modified xsi:type="dcterms:W3CDTF">2018-06-29T14:19:00Z</dcterms:modified>
</cp:coreProperties>
</file>