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47" w:rsidRPr="00733747" w:rsidRDefault="00733747" w:rsidP="00733747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 w:rsidRPr="00733747">
        <w:rPr>
          <w:rFonts w:ascii="Book Antiqua" w:hAnsi="Book Antiqua"/>
          <w:sz w:val="40"/>
          <w:szCs w:val="40"/>
        </w:rPr>
        <w:t>Emojean</w:t>
      </w:r>
      <w:proofErr w:type="spellEnd"/>
      <w:r w:rsidRPr="00733747">
        <w:rPr>
          <w:rFonts w:ascii="Book Antiqua" w:hAnsi="Book Antiqua"/>
          <w:sz w:val="40"/>
          <w:szCs w:val="40"/>
        </w:rPr>
        <w:t xml:space="preserve"> (Jacob) </w:t>
      </w:r>
      <w:proofErr w:type="spellStart"/>
      <w:r w:rsidRPr="00733747">
        <w:rPr>
          <w:rFonts w:ascii="Book Antiqua" w:hAnsi="Book Antiqua"/>
          <w:sz w:val="40"/>
          <w:szCs w:val="40"/>
        </w:rPr>
        <w:t>Brumbaugh</w:t>
      </w:r>
      <w:proofErr w:type="spellEnd"/>
    </w:p>
    <w:p w:rsidR="00733747" w:rsidRPr="00733747" w:rsidRDefault="00733747" w:rsidP="00733747">
      <w:pPr>
        <w:contextualSpacing/>
        <w:jc w:val="center"/>
        <w:rPr>
          <w:rFonts w:ascii="Book Antiqua" w:hAnsi="Book Antiqua"/>
          <w:sz w:val="40"/>
          <w:szCs w:val="40"/>
        </w:rPr>
      </w:pPr>
      <w:r w:rsidRPr="00733747">
        <w:rPr>
          <w:rFonts w:ascii="Book Antiqua" w:hAnsi="Book Antiqua"/>
          <w:sz w:val="40"/>
          <w:szCs w:val="40"/>
        </w:rPr>
        <w:t>June 1, 1928 – October 21, 2004</w:t>
      </w:r>
    </w:p>
    <w:p w:rsidR="00733747" w:rsidRDefault="00733747" w:rsidP="0073374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733747" w:rsidRDefault="00733747" w:rsidP="00733747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32F25ED9" wp14:editId="172D84AD">
            <wp:extent cx="6139995" cy="36927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mbaugh, Emoje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573" cy="369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3747" w:rsidRDefault="00733747" w:rsidP="0073374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4530AF" w:rsidRDefault="00733747" w:rsidP="00621AAA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621AAA" w:rsidRPr="00621AAA">
        <w:rPr>
          <w:rFonts w:ascii="Book Antiqua" w:hAnsi="Book Antiqua"/>
          <w:sz w:val="30"/>
          <w:szCs w:val="30"/>
        </w:rPr>
        <w:t xml:space="preserve">MARKLE </w:t>
      </w:r>
      <w:r w:rsidR="00621AAA">
        <w:rPr>
          <w:rFonts w:ascii="Book Antiqua" w:hAnsi="Book Antiqua"/>
          <w:sz w:val="30"/>
          <w:szCs w:val="30"/>
        </w:rPr>
        <w:t>–</w:t>
      </w:r>
      <w:r w:rsidR="00621AAA" w:rsidRPr="00621AAA">
        <w:rPr>
          <w:rFonts w:ascii="Book Antiqua" w:hAnsi="Book Antiqua"/>
          <w:sz w:val="30"/>
          <w:szCs w:val="30"/>
        </w:rPr>
        <w:t xml:space="preserve"> </w:t>
      </w:r>
      <w:proofErr w:type="spellStart"/>
      <w:r w:rsidR="00621AAA" w:rsidRPr="00621AAA">
        <w:rPr>
          <w:rFonts w:ascii="Book Antiqua" w:hAnsi="Book Antiqua"/>
          <w:sz w:val="30"/>
          <w:szCs w:val="30"/>
        </w:rPr>
        <w:t>Emojean</w:t>
      </w:r>
      <w:proofErr w:type="spellEnd"/>
      <w:r w:rsidR="00621AAA" w:rsidRPr="00621AAA">
        <w:rPr>
          <w:rFonts w:ascii="Book Antiqua" w:hAnsi="Book Antiqua"/>
          <w:sz w:val="30"/>
          <w:szCs w:val="30"/>
        </w:rPr>
        <w:t xml:space="preserve"> </w:t>
      </w:r>
      <w:proofErr w:type="spellStart"/>
      <w:r w:rsidR="00621AAA" w:rsidRPr="00621AAA">
        <w:rPr>
          <w:rFonts w:ascii="Book Antiqua" w:hAnsi="Book Antiqua"/>
          <w:sz w:val="30"/>
          <w:szCs w:val="30"/>
        </w:rPr>
        <w:t>Brumbaugh</w:t>
      </w:r>
      <w:proofErr w:type="spellEnd"/>
      <w:r w:rsidR="00621AAA" w:rsidRPr="00621AAA">
        <w:rPr>
          <w:rFonts w:ascii="Book Antiqua" w:hAnsi="Book Antiqua"/>
          <w:sz w:val="30"/>
          <w:szCs w:val="30"/>
        </w:rPr>
        <w:t>, 76, United Methodist Memorial Home, died Thursday in Bluffton Regional Medical Center.</w:t>
      </w:r>
      <w:r w:rsidR="00621AAA">
        <w:rPr>
          <w:rFonts w:ascii="Book Antiqua" w:hAnsi="Book Antiqua"/>
          <w:sz w:val="30"/>
          <w:szCs w:val="30"/>
        </w:rPr>
        <w:t xml:space="preserve"> </w:t>
      </w:r>
      <w:r w:rsidR="00621AAA" w:rsidRPr="00621AAA">
        <w:rPr>
          <w:rFonts w:ascii="Book Antiqua" w:hAnsi="Book Antiqua"/>
          <w:sz w:val="30"/>
          <w:szCs w:val="30"/>
        </w:rPr>
        <w:t>The Ohio native, formerly of Markle was a retired registered nurse.</w:t>
      </w:r>
      <w:r w:rsidR="00621AAA" w:rsidRPr="00621AAA">
        <w:rPr>
          <w:rFonts w:ascii="Book Antiqua" w:hAnsi="Book Antiqua"/>
          <w:sz w:val="30"/>
          <w:szCs w:val="30"/>
        </w:rPr>
        <w:br/>
      </w:r>
      <w:r w:rsidR="00621AAA">
        <w:rPr>
          <w:rFonts w:ascii="Book Antiqua" w:hAnsi="Book Antiqua"/>
          <w:sz w:val="30"/>
          <w:szCs w:val="30"/>
        </w:rPr>
        <w:t xml:space="preserve">   </w:t>
      </w:r>
      <w:r w:rsidR="00621AAA" w:rsidRPr="00621AAA">
        <w:rPr>
          <w:rFonts w:ascii="Book Antiqua" w:hAnsi="Book Antiqua"/>
          <w:sz w:val="30"/>
          <w:szCs w:val="30"/>
        </w:rPr>
        <w:t>Survivors include daughters, Mindy Taylor, Vera Cruz, and Joan Richardson, Markle; and three grandsons.</w:t>
      </w:r>
      <w:r w:rsidR="00621AAA" w:rsidRPr="00621AAA">
        <w:rPr>
          <w:rFonts w:ascii="Book Antiqua" w:hAnsi="Book Antiqua"/>
          <w:sz w:val="30"/>
          <w:szCs w:val="30"/>
        </w:rPr>
        <w:br/>
      </w:r>
      <w:r w:rsidR="00621AAA">
        <w:rPr>
          <w:rFonts w:ascii="Book Antiqua" w:hAnsi="Book Antiqua"/>
          <w:sz w:val="30"/>
          <w:szCs w:val="30"/>
        </w:rPr>
        <w:t xml:space="preserve">   </w:t>
      </w:r>
      <w:r w:rsidR="00621AAA" w:rsidRPr="00621AAA">
        <w:rPr>
          <w:rFonts w:ascii="Book Antiqua" w:hAnsi="Book Antiqua"/>
          <w:sz w:val="30"/>
          <w:szCs w:val="30"/>
        </w:rPr>
        <w:t xml:space="preserve">Services are at 2 p.m. Saturday in Myers Funeral Home, 415 N. Lee St., </w:t>
      </w:r>
      <w:proofErr w:type="gramStart"/>
      <w:r w:rsidR="00621AAA" w:rsidRPr="00621AAA">
        <w:rPr>
          <w:rFonts w:ascii="Book Antiqua" w:hAnsi="Book Antiqua"/>
          <w:sz w:val="30"/>
          <w:szCs w:val="30"/>
        </w:rPr>
        <w:t>Markle</w:t>
      </w:r>
      <w:proofErr w:type="gramEnd"/>
      <w:r w:rsidR="00621AAA" w:rsidRPr="00621AAA">
        <w:rPr>
          <w:rFonts w:ascii="Book Antiqua" w:hAnsi="Book Antiqua"/>
          <w:sz w:val="30"/>
          <w:szCs w:val="30"/>
        </w:rPr>
        <w:t>. Interment: Sparks Cemetery, Wells County.</w:t>
      </w:r>
      <w:r>
        <w:rPr>
          <w:rFonts w:ascii="Book Antiqua" w:hAnsi="Book Antiqua"/>
          <w:sz w:val="30"/>
          <w:szCs w:val="30"/>
        </w:rPr>
        <w:t xml:space="preserve"> </w:t>
      </w:r>
      <w:r w:rsidR="00621AAA" w:rsidRPr="00621AAA">
        <w:rPr>
          <w:rFonts w:ascii="Book Antiqua" w:hAnsi="Book Antiqua"/>
          <w:sz w:val="30"/>
          <w:szCs w:val="30"/>
        </w:rPr>
        <w:t>Visitation is from noon until services Saturday at the funeral home.</w:t>
      </w:r>
      <w:r w:rsidR="00621AAA" w:rsidRPr="00621AAA">
        <w:rPr>
          <w:rFonts w:ascii="Book Antiqua" w:hAnsi="Book Antiqua"/>
          <w:sz w:val="30"/>
          <w:szCs w:val="30"/>
        </w:rPr>
        <w:br/>
      </w:r>
      <w:r w:rsidR="00621AAA">
        <w:rPr>
          <w:rFonts w:ascii="Book Antiqua" w:hAnsi="Book Antiqua"/>
          <w:sz w:val="30"/>
          <w:szCs w:val="30"/>
        </w:rPr>
        <w:t xml:space="preserve">   </w:t>
      </w:r>
      <w:r w:rsidR="00621AAA" w:rsidRPr="00621AAA">
        <w:rPr>
          <w:rFonts w:ascii="Book Antiqua" w:hAnsi="Book Antiqua"/>
          <w:sz w:val="30"/>
          <w:szCs w:val="30"/>
        </w:rPr>
        <w:t>Memorials may be made to Markle Church of the Brethren, in care of the funeral home.</w:t>
      </w:r>
    </w:p>
    <w:p w:rsidR="00621AAA" w:rsidRDefault="00621AAA" w:rsidP="00621AAA">
      <w:pPr>
        <w:contextualSpacing/>
        <w:rPr>
          <w:rFonts w:ascii="Book Antiqua" w:hAnsi="Book Antiqua"/>
          <w:sz w:val="30"/>
          <w:szCs w:val="30"/>
        </w:rPr>
      </w:pPr>
    </w:p>
    <w:p w:rsidR="00621AAA" w:rsidRPr="00621AAA" w:rsidRDefault="00733747" w:rsidP="00621AAA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Unknown source</w:t>
      </w:r>
    </w:p>
    <w:sectPr w:rsidR="00621AAA" w:rsidRPr="00621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2F"/>
    <w:rsid w:val="000D44E9"/>
    <w:rsid w:val="001E5E6E"/>
    <w:rsid w:val="004530AF"/>
    <w:rsid w:val="004C3C2F"/>
    <w:rsid w:val="004C4886"/>
    <w:rsid w:val="005B3A82"/>
    <w:rsid w:val="005F4559"/>
    <w:rsid w:val="00621AAA"/>
    <w:rsid w:val="006560EB"/>
    <w:rsid w:val="00733747"/>
    <w:rsid w:val="007E7C52"/>
    <w:rsid w:val="00885643"/>
    <w:rsid w:val="008D4408"/>
    <w:rsid w:val="009D308C"/>
    <w:rsid w:val="00B45C41"/>
    <w:rsid w:val="00B55454"/>
    <w:rsid w:val="00BC6400"/>
    <w:rsid w:val="00C06E7F"/>
    <w:rsid w:val="00C95CB0"/>
    <w:rsid w:val="00D16A38"/>
    <w:rsid w:val="00D63FD9"/>
    <w:rsid w:val="00DA7A18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7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7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2018-02-17T16:27:00Z</dcterms:created>
  <dcterms:modified xsi:type="dcterms:W3CDTF">2018-06-28T21:14:00Z</dcterms:modified>
</cp:coreProperties>
</file>