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D7A68" w14:textId="78F7292F" w:rsidR="008939BB" w:rsidRPr="008939BB" w:rsidRDefault="008939BB" w:rsidP="008939BB">
      <w:pPr>
        <w:spacing w:after="0" w:line="240" w:lineRule="auto"/>
        <w:jc w:val="center"/>
        <w:rPr>
          <w:rFonts w:ascii="Book Antiqua" w:hAnsi="Book Antiqua"/>
          <w:sz w:val="40"/>
          <w:szCs w:val="40"/>
        </w:rPr>
      </w:pPr>
      <w:r w:rsidRPr="008939BB">
        <w:rPr>
          <w:rFonts w:ascii="Book Antiqua" w:hAnsi="Book Antiqua"/>
          <w:sz w:val="40"/>
          <w:szCs w:val="40"/>
        </w:rPr>
        <w:t>Sarah Ann (Edington)</w:t>
      </w:r>
      <w:r>
        <w:rPr>
          <w:rFonts w:ascii="Book Antiqua" w:hAnsi="Book Antiqua"/>
          <w:sz w:val="40"/>
          <w:szCs w:val="40"/>
        </w:rPr>
        <w:t xml:space="preserve"> </w:t>
      </w:r>
      <w:r w:rsidRPr="008939BB">
        <w:rPr>
          <w:rFonts w:ascii="Book Antiqua" w:hAnsi="Book Antiqua"/>
          <w:sz w:val="40"/>
          <w:szCs w:val="40"/>
        </w:rPr>
        <w:t>Crist</w:t>
      </w:r>
    </w:p>
    <w:p w14:paraId="39C688DC" w14:textId="20C97BB9" w:rsidR="008939BB" w:rsidRPr="008939BB" w:rsidRDefault="008939BB" w:rsidP="008939BB">
      <w:pPr>
        <w:spacing w:after="0" w:line="240" w:lineRule="auto"/>
        <w:jc w:val="center"/>
        <w:rPr>
          <w:rFonts w:ascii="Book Antiqua" w:hAnsi="Book Antiqua"/>
          <w:sz w:val="40"/>
          <w:szCs w:val="40"/>
        </w:rPr>
      </w:pPr>
      <w:r>
        <w:rPr>
          <w:rFonts w:ascii="Book Antiqua" w:hAnsi="Book Antiqua"/>
          <w:sz w:val="40"/>
          <w:szCs w:val="40"/>
        </w:rPr>
        <w:t xml:space="preserve">July 21, </w:t>
      </w:r>
      <w:r w:rsidRPr="008939BB">
        <w:rPr>
          <w:rFonts w:ascii="Book Antiqua" w:hAnsi="Book Antiqua"/>
          <w:sz w:val="40"/>
          <w:szCs w:val="40"/>
        </w:rPr>
        <w:t xml:space="preserve">1851 – </w:t>
      </w:r>
      <w:r>
        <w:rPr>
          <w:rFonts w:ascii="Book Antiqua" w:hAnsi="Book Antiqua"/>
          <w:sz w:val="40"/>
          <w:szCs w:val="40"/>
        </w:rPr>
        <w:t xml:space="preserve">March 11, </w:t>
      </w:r>
      <w:r w:rsidRPr="008939BB">
        <w:rPr>
          <w:rFonts w:ascii="Book Antiqua" w:hAnsi="Book Antiqua"/>
          <w:sz w:val="40"/>
          <w:szCs w:val="40"/>
        </w:rPr>
        <w:t>1908</w:t>
      </w:r>
    </w:p>
    <w:p w14:paraId="29270700" w14:textId="77777777" w:rsidR="008939BB" w:rsidRPr="008939BB" w:rsidRDefault="008939BB" w:rsidP="008939BB">
      <w:pPr>
        <w:spacing w:after="0" w:line="240" w:lineRule="auto"/>
        <w:jc w:val="center"/>
        <w:rPr>
          <w:rFonts w:ascii="Book Antiqua" w:hAnsi="Book Antiqua"/>
          <w:sz w:val="30"/>
          <w:szCs w:val="30"/>
        </w:rPr>
      </w:pPr>
    </w:p>
    <w:p w14:paraId="1F4A3ED1" w14:textId="355FDB92" w:rsidR="008939BB" w:rsidRPr="008939BB" w:rsidRDefault="008939BB" w:rsidP="008939BB">
      <w:pPr>
        <w:spacing w:after="0" w:line="240" w:lineRule="auto"/>
        <w:jc w:val="center"/>
        <w:rPr>
          <w:rFonts w:ascii="Book Antiqua" w:hAnsi="Book Antiqua"/>
          <w:sz w:val="30"/>
          <w:szCs w:val="30"/>
        </w:rPr>
      </w:pPr>
      <w:r w:rsidRPr="008939BB">
        <w:rPr>
          <w:rFonts w:ascii="Book Antiqua" w:hAnsi="Book Antiqua"/>
          <w:noProof/>
          <w:sz w:val="30"/>
          <w:szCs w:val="30"/>
        </w:rPr>
        <w:drawing>
          <wp:inline distT="0" distB="0" distL="0" distR="0" wp14:anchorId="6EA0629C" wp14:editId="4D1A13D5">
            <wp:extent cx="5114925" cy="2638425"/>
            <wp:effectExtent l="0" t="0" r="9525" b="9525"/>
            <wp:docPr id="2116804375"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a:extLst>
                        <a:ext uri="{28A0092B-C50C-407E-A947-70E740481C1C}">
                          <a14:useLocalDpi xmlns:a14="http://schemas.microsoft.com/office/drawing/2010/main" val="0"/>
                        </a:ext>
                      </a:extLst>
                    </a:blip>
                    <a:srcRect l="7051" t="24587" r="6891" b="16191"/>
                    <a:stretch>
                      <a:fillRect/>
                    </a:stretch>
                  </pic:blipFill>
                  <pic:spPr bwMode="auto">
                    <a:xfrm>
                      <a:off x="0" y="0"/>
                      <a:ext cx="5114925" cy="2638425"/>
                    </a:xfrm>
                    <a:prstGeom prst="rect">
                      <a:avLst/>
                    </a:prstGeom>
                    <a:noFill/>
                    <a:ln>
                      <a:noFill/>
                    </a:ln>
                    <a:extLst>
                      <a:ext uri="{53640926-AAD7-44D8-BBD7-CCE9431645EC}">
                        <a14:shadowObscured xmlns:a14="http://schemas.microsoft.com/office/drawing/2010/main"/>
                      </a:ext>
                    </a:extLst>
                  </pic:spPr>
                </pic:pic>
              </a:graphicData>
            </a:graphic>
          </wp:inline>
        </w:drawing>
      </w:r>
    </w:p>
    <w:p w14:paraId="18DF91F2" w14:textId="6077D492" w:rsidR="008939BB" w:rsidRPr="008939BB" w:rsidRDefault="008939BB" w:rsidP="008939BB">
      <w:pPr>
        <w:spacing w:after="0" w:line="240" w:lineRule="auto"/>
        <w:jc w:val="center"/>
        <w:rPr>
          <w:rFonts w:ascii="Book Antiqua" w:hAnsi="Book Antiqua"/>
          <w:sz w:val="30"/>
          <w:szCs w:val="30"/>
        </w:rPr>
      </w:pPr>
      <w:r w:rsidRPr="008939BB">
        <w:rPr>
          <w:rFonts w:ascii="Book Antiqua" w:hAnsi="Book Antiqua"/>
          <w:sz w:val="30"/>
          <w:szCs w:val="30"/>
        </w:rPr>
        <w:t xml:space="preserve">Photo by </w:t>
      </w:r>
      <w:proofErr w:type="spellStart"/>
      <w:r w:rsidRPr="008939BB">
        <w:rPr>
          <w:rFonts w:ascii="Book Antiqua" w:hAnsi="Book Antiqua"/>
          <w:sz w:val="30"/>
          <w:szCs w:val="30"/>
        </w:rPr>
        <w:t>Tombstoner</w:t>
      </w:r>
      <w:proofErr w:type="spellEnd"/>
      <w:r w:rsidRPr="008939BB">
        <w:rPr>
          <w:rFonts w:ascii="Book Antiqua" w:hAnsi="Book Antiqua"/>
          <w:sz w:val="30"/>
          <w:szCs w:val="30"/>
        </w:rPr>
        <w:t xml:space="preserve"> &amp; Family</w:t>
      </w:r>
    </w:p>
    <w:p w14:paraId="25CC0163" w14:textId="77777777" w:rsidR="008939BB" w:rsidRPr="008939BB" w:rsidRDefault="008939BB" w:rsidP="008939BB">
      <w:pPr>
        <w:spacing w:after="0" w:line="240" w:lineRule="auto"/>
        <w:rPr>
          <w:rFonts w:ascii="Book Antiqua" w:hAnsi="Book Antiqua"/>
          <w:sz w:val="30"/>
          <w:szCs w:val="30"/>
        </w:rPr>
      </w:pPr>
    </w:p>
    <w:p w14:paraId="535FE161" w14:textId="67BF4766" w:rsidR="008939BB" w:rsidRDefault="00C963D4" w:rsidP="008939BB">
      <w:pPr>
        <w:spacing w:after="0" w:line="240" w:lineRule="auto"/>
        <w:rPr>
          <w:rFonts w:ascii="Book Antiqua" w:hAnsi="Book Antiqua"/>
          <w:sz w:val="30"/>
          <w:szCs w:val="30"/>
        </w:rPr>
      </w:pPr>
      <w:r w:rsidRPr="008939BB">
        <w:rPr>
          <w:rFonts w:ascii="Book Antiqua" w:hAnsi="Book Antiqua"/>
          <w:sz w:val="30"/>
          <w:szCs w:val="30"/>
        </w:rPr>
        <w:t>MRS. JACOB CRIST IS DEAD.</w:t>
      </w:r>
      <w:r w:rsidRPr="008939BB">
        <w:rPr>
          <w:rFonts w:ascii="Book Antiqua" w:hAnsi="Book Antiqua"/>
          <w:sz w:val="30"/>
          <w:szCs w:val="30"/>
        </w:rPr>
        <w:br/>
        <w:t>Lived in Wells County-Had Relatives Here.</w:t>
      </w:r>
      <w:r w:rsidRPr="008939BB">
        <w:rPr>
          <w:rFonts w:ascii="Book Antiqua" w:hAnsi="Book Antiqua"/>
          <w:sz w:val="30"/>
          <w:szCs w:val="30"/>
        </w:rPr>
        <w:br/>
      </w:r>
      <w:r w:rsidRPr="008939BB">
        <w:rPr>
          <w:rFonts w:ascii="Book Antiqua" w:hAnsi="Book Antiqua"/>
          <w:sz w:val="30"/>
          <w:szCs w:val="30"/>
        </w:rPr>
        <w:br/>
      </w:r>
      <w:r w:rsidR="008939BB" w:rsidRPr="008939BB">
        <w:rPr>
          <w:rFonts w:ascii="Book Antiqua" w:hAnsi="Book Antiqua"/>
          <w:sz w:val="30"/>
          <w:szCs w:val="30"/>
        </w:rPr>
        <w:t xml:space="preserve">   </w:t>
      </w:r>
      <w:r w:rsidRPr="008939BB">
        <w:rPr>
          <w:rFonts w:ascii="Book Antiqua" w:hAnsi="Book Antiqua"/>
          <w:sz w:val="30"/>
          <w:szCs w:val="30"/>
        </w:rPr>
        <w:t>Mrs. Jacob Crist passed away at 9:45 o'clock Wednesday evening at her home on Clark Avenue after a sickness of seven months duration, which was the result of cancer of the breast.  Mrs. Crist had endured her long sufferings with that Christian fortitude which marked her life, but for several weeks no hope had been given for her recovery.</w:t>
      </w:r>
      <w:r w:rsidRPr="008939BB">
        <w:rPr>
          <w:rFonts w:ascii="Book Antiqua" w:hAnsi="Book Antiqua"/>
          <w:sz w:val="30"/>
          <w:szCs w:val="30"/>
        </w:rPr>
        <w:br/>
      </w:r>
      <w:r w:rsidR="008939BB" w:rsidRPr="008939BB">
        <w:rPr>
          <w:rFonts w:ascii="Book Antiqua" w:hAnsi="Book Antiqua"/>
          <w:sz w:val="30"/>
          <w:szCs w:val="30"/>
        </w:rPr>
        <w:t xml:space="preserve">   </w:t>
      </w:r>
      <w:r w:rsidRPr="008939BB">
        <w:rPr>
          <w:rFonts w:ascii="Book Antiqua" w:hAnsi="Book Antiqua"/>
          <w:sz w:val="30"/>
          <w:szCs w:val="30"/>
        </w:rPr>
        <w:t xml:space="preserve">The funeral will be held at the </w:t>
      </w:r>
      <w:proofErr w:type="gramStart"/>
      <w:r w:rsidRPr="008939BB">
        <w:rPr>
          <w:rFonts w:ascii="Book Antiqua" w:hAnsi="Book Antiqua"/>
          <w:sz w:val="30"/>
          <w:szCs w:val="30"/>
        </w:rPr>
        <w:t>Six Mile</w:t>
      </w:r>
      <w:proofErr w:type="gramEnd"/>
      <w:r w:rsidRPr="008939BB">
        <w:rPr>
          <w:rFonts w:ascii="Book Antiqua" w:hAnsi="Book Antiqua"/>
          <w:sz w:val="30"/>
          <w:szCs w:val="30"/>
        </w:rPr>
        <w:t xml:space="preserve"> Christian Church Saturday forenoon, the funeral cortege leaving the residence at ten o’clock.  The funeral services will </w:t>
      </w:r>
      <w:proofErr w:type="gramStart"/>
      <w:r w:rsidRPr="008939BB">
        <w:rPr>
          <w:rFonts w:ascii="Book Antiqua" w:hAnsi="Book Antiqua"/>
          <w:sz w:val="30"/>
          <w:szCs w:val="30"/>
        </w:rPr>
        <w:t>be in charge of</w:t>
      </w:r>
      <w:proofErr w:type="gramEnd"/>
      <w:r w:rsidRPr="008939BB">
        <w:rPr>
          <w:rFonts w:ascii="Book Antiqua" w:hAnsi="Book Antiqua"/>
          <w:sz w:val="30"/>
          <w:szCs w:val="30"/>
        </w:rPr>
        <w:t xml:space="preserve"> the Rev. J. J. Markley, </w:t>
      </w:r>
      <w:r w:rsidR="008939BB" w:rsidRPr="008939BB">
        <w:rPr>
          <w:rFonts w:ascii="Book Antiqua" w:hAnsi="Book Antiqua"/>
          <w:sz w:val="30"/>
          <w:szCs w:val="30"/>
        </w:rPr>
        <w:t>of Murray</w:t>
      </w:r>
      <w:r w:rsidRPr="008939BB">
        <w:rPr>
          <w:rFonts w:ascii="Book Antiqua" w:hAnsi="Book Antiqua"/>
          <w:sz w:val="30"/>
          <w:szCs w:val="30"/>
        </w:rPr>
        <w:t xml:space="preserve">.  </w:t>
      </w:r>
    </w:p>
    <w:p w14:paraId="4B48EB1B" w14:textId="77777777" w:rsidR="008939BB" w:rsidRDefault="00C963D4" w:rsidP="008939BB">
      <w:pPr>
        <w:spacing w:after="0" w:line="240" w:lineRule="auto"/>
        <w:rPr>
          <w:rFonts w:ascii="Book Antiqua" w:hAnsi="Book Antiqua"/>
          <w:sz w:val="30"/>
          <w:szCs w:val="30"/>
        </w:rPr>
      </w:pPr>
      <w:r w:rsidRPr="008939BB">
        <w:rPr>
          <w:rFonts w:ascii="Book Antiqua" w:hAnsi="Book Antiqua"/>
          <w:sz w:val="30"/>
          <w:szCs w:val="30"/>
        </w:rPr>
        <w:t xml:space="preserve">Burial will occur in the </w:t>
      </w:r>
      <w:proofErr w:type="gramStart"/>
      <w:r w:rsidRPr="008939BB">
        <w:rPr>
          <w:rFonts w:ascii="Book Antiqua" w:hAnsi="Book Antiqua"/>
          <w:sz w:val="30"/>
          <w:szCs w:val="30"/>
        </w:rPr>
        <w:t>Six Mile</w:t>
      </w:r>
      <w:proofErr w:type="gramEnd"/>
      <w:r w:rsidRPr="008939BB">
        <w:rPr>
          <w:rFonts w:ascii="Book Antiqua" w:hAnsi="Book Antiqua"/>
          <w:sz w:val="30"/>
          <w:szCs w:val="30"/>
        </w:rPr>
        <w:t xml:space="preserve"> Cemetery.</w:t>
      </w:r>
      <w:r w:rsidRPr="008939BB">
        <w:rPr>
          <w:rFonts w:ascii="Book Antiqua" w:hAnsi="Book Antiqua"/>
          <w:sz w:val="30"/>
          <w:szCs w:val="30"/>
        </w:rPr>
        <w:br/>
      </w:r>
      <w:r w:rsidR="008939BB" w:rsidRPr="008939BB">
        <w:rPr>
          <w:rFonts w:ascii="Book Antiqua" w:hAnsi="Book Antiqua"/>
          <w:sz w:val="30"/>
          <w:szCs w:val="30"/>
        </w:rPr>
        <w:t xml:space="preserve">   </w:t>
      </w:r>
      <w:r w:rsidRPr="008939BB">
        <w:rPr>
          <w:rFonts w:ascii="Book Antiqua" w:hAnsi="Book Antiqua"/>
          <w:sz w:val="30"/>
          <w:szCs w:val="30"/>
        </w:rPr>
        <w:t xml:space="preserve">Mrs. Crist was a daughter of John and Elizabeth Edington and was born on July 21, 1851, and at her death was in her fifty-seventh year.  She was married on December 4, 1880, to Jacob Crist, and to this union </w:t>
      </w:r>
      <w:proofErr w:type="gramStart"/>
      <w:r w:rsidRPr="008939BB">
        <w:rPr>
          <w:rFonts w:ascii="Book Antiqua" w:hAnsi="Book Antiqua"/>
          <w:sz w:val="30"/>
          <w:szCs w:val="30"/>
        </w:rPr>
        <w:t>were born seven children</w:t>
      </w:r>
      <w:proofErr w:type="gramEnd"/>
      <w:r w:rsidRPr="008939BB">
        <w:rPr>
          <w:rFonts w:ascii="Book Antiqua" w:hAnsi="Book Antiqua"/>
          <w:sz w:val="30"/>
          <w:szCs w:val="30"/>
        </w:rPr>
        <w:t xml:space="preserve">, of whom six are living.  They are Mrs. Bessie Hoover, and Mrs. Cecil Sowards, Miss </w:t>
      </w:r>
      <w:proofErr w:type="spellStart"/>
      <w:r w:rsidRPr="008939BB">
        <w:rPr>
          <w:rFonts w:ascii="Book Antiqua" w:hAnsi="Book Antiqua"/>
          <w:sz w:val="30"/>
          <w:szCs w:val="30"/>
        </w:rPr>
        <w:t>Flonie</w:t>
      </w:r>
      <w:proofErr w:type="spellEnd"/>
      <w:r w:rsidRPr="008939BB">
        <w:rPr>
          <w:rFonts w:ascii="Book Antiqua" w:hAnsi="Book Antiqua"/>
          <w:sz w:val="30"/>
          <w:szCs w:val="30"/>
        </w:rPr>
        <w:t xml:space="preserve"> Crist and Cliffton, Ferdie and Charles Crist.  </w:t>
      </w:r>
    </w:p>
    <w:p w14:paraId="160E4DD8" w14:textId="77777777" w:rsidR="008939BB" w:rsidRDefault="008939BB" w:rsidP="008939BB">
      <w:pPr>
        <w:spacing w:after="0" w:line="240" w:lineRule="auto"/>
        <w:rPr>
          <w:rFonts w:ascii="Book Antiqua" w:hAnsi="Book Antiqua"/>
          <w:sz w:val="30"/>
          <w:szCs w:val="30"/>
        </w:rPr>
      </w:pPr>
      <w:r>
        <w:rPr>
          <w:rFonts w:ascii="Book Antiqua" w:hAnsi="Book Antiqua"/>
          <w:sz w:val="30"/>
          <w:szCs w:val="30"/>
        </w:rPr>
        <w:t xml:space="preserve">   </w:t>
      </w:r>
      <w:r w:rsidR="00C963D4" w:rsidRPr="008939BB">
        <w:rPr>
          <w:rFonts w:ascii="Book Antiqua" w:hAnsi="Book Antiqua"/>
          <w:sz w:val="30"/>
          <w:szCs w:val="30"/>
        </w:rPr>
        <w:t>There are also surviving Mrs. Crist, three brothers and three sisters as follows</w:t>
      </w:r>
      <w:proofErr w:type="gramStart"/>
      <w:r w:rsidR="00C963D4" w:rsidRPr="008939BB">
        <w:rPr>
          <w:rFonts w:ascii="Book Antiqua" w:hAnsi="Book Antiqua"/>
          <w:sz w:val="30"/>
          <w:szCs w:val="30"/>
        </w:rPr>
        <w:t>:  Ned</w:t>
      </w:r>
      <w:proofErr w:type="gramEnd"/>
      <w:r w:rsidR="00C963D4" w:rsidRPr="008939BB">
        <w:rPr>
          <w:rFonts w:ascii="Book Antiqua" w:hAnsi="Book Antiqua"/>
          <w:sz w:val="30"/>
          <w:szCs w:val="30"/>
        </w:rPr>
        <w:t xml:space="preserve"> Edington, of this city, Rufus, living in Ohio; James, of Decatur; Mrs. Kate Ulmer, of </w:t>
      </w:r>
      <w:proofErr w:type="spellStart"/>
      <w:r w:rsidR="00C963D4" w:rsidRPr="008939BB">
        <w:rPr>
          <w:rFonts w:ascii="Book Antiqua" w:hAnsi="Book Antiqua"/>
          <w:sz w:val="30"/>
          <w:szCs w:val="30"/>
        </w:rPr>
        <w:t>Poneto</w:t>
      </w:r>
      <w:proofErr w:type="spellEnd"/>
      <w:r w:rsidR="00C963D4" w:rsidRPr="008939BB">
        <w:rPr>
          <w:rFonts w:ascii="Book Antiqua" w:hAnsi="Book Antiqua"/>
          <w:sz w:val="30"/>
          <w:szCs w:val="30"/>
        </w:rPr>
        <w:t xml:space="preserve">, Mrs. Susan Miller and Mrs. Ellen Weber, of Murray.  </w:t>
      </w:r>
    </w:p>
    <w:p w14:paraId="7347AD2A" w14:textId="5CB394B8" w:rsidR="0009452F" w:rsidRPr="00C963D4" w:rsidRDefault="008939BB" w:rsidP="008939BB">
      <w:pPr>
        <w:spacing w:after="0" w:line="240" w:lineRule="auto"/>
      </w:pPr>
      <w:r>
        <w:rPr>
          <w:rFonts w:ascii="Book Antiqua" w:hAnsi="Book Antiqua"/>
          <w:sz w:val="30"/>
          <w:szCs w:val="30"/>
        </w:rPr>
        <w:t xml:space="preserve">   </w:t>
      </w:r>
      <w:r w:rsidR="00C963D4" w:rsidRPr="008939BB">
        <w:rPr>
          <w:rFonts w:ascii="Book Antiqua" w:hAnsi="Book Antiqua"/>
          <w:sz w:val="30"/>
          <w:szCs w:val="30"/>
        </w:rPr>
        <w:t>Mrs. Crist had spent the greater part of her life in Wells County and in addition to the many relatives, a wide circle of friends to mourn her death.</w:t>
      </w:r>
      <w:r w:rsidR="00C963D4" w:rsidRPr="008939BB">
        <w:rPr>
          <w:rFonts w:ascii="Book Antiqua" w:hAnsi="Book Antiqua"/>
          <w:sz w:val="30"/>
          <w:szCs w:val="30"/>
        </w:rPr>
        <w:br/>
      </w:r>
      <w:r w:rsidR="00C963D4" w:rsidRPr="008939BB">
        <w:rPr>
          <w:rFonts w:ascii="Book Antiqua" w:hAnsi="Book Antiqua"/>
          <w:sz w:val="30"/>
          <w:szCs w:val="30"/>
        </w:rPr>
        <w:br/>
        <w:t>Decatur Daily Democrat, Adams County, Indiana</w:t>
      </w:r>
      <w:r w:rsidR="00C963D4" w:rsidRPr="008939BB">
        <w:rPr>
          <w:rFonts w:ascii="Book Antiqua" w:hAnsi="Book Antiqua"/>
          <w:sz w:val="30"/>
          <w:szCs w:val="30"/>
        </w:rPr>
        <w:br/>
        <w:t>Friday, March 13, 1908</w:t>
      </w:r>
      <w:r w:rsidR="00C963D4" w:rsidRPr="00C963D4">
        <w:br/>
      </w:r>
    </w:p>
    <w:sectPr w:rsidR="0009452F" w:rsidRPr="00C963D4" w:rsidSect="008939BB">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416"/>
    <w:rsid w:val="0009452F"/>
    <w:rsid w:val="000F5DC1"/>
    <w:rsid w:val="003073B7"/>
    <w:rsid w:val="003A5949"/>
    <w:rsid w:val="003E1293"/>
    <w:rsid w:val="004C6416"/>
    <w:rsid w:val="008939BB"/>
    <w:rsid w:val="00B50B6B"/>
    <w:rsid w:val="00C963D4"/>
    <w:rsid w:val="00E148F2"/>
    <w:rsid w:val="00EB7E9B"/>
    <w:rsid w:val="00F10B6C"/>
    <w:rsid w:val="00F24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0EB64"/>
  <w15:chartTrackingRefBased/>
  <w15:docId w15:val="{D2242AA4-04F7-4D5C-B1BC-79DA5A18B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64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64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64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64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64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64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64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64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64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64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64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64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64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64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64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64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64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6416"/>
    <w:rPr>
      <w:rFonts w:eastAsiaTheme="majorEastAsia" w:cstheme="majorBidi"/>
      <w:color w:val="272727" w:themeColor="text1" w:themeTint="D8"/>
    </w:rPr>
  </w:style>
  <w:style w:type="paragraph" w:styleId="Title">
    <w:name w:val="Title"/>
    <w:basedOn w:val="Normal"/>
    <w:next w:val="Normal"/>
    <w:link w:val="TitleChar"/>
    <w:uiPriority w:val="10"/>
    <w:qFormat/>
    <w:rsid w:val="004C64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64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64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64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6416"/>
    <w:pPr>
      <w:spacing w:before="160"/>
      <w:jc w:val="center"/>
    </w:pPr>
    <w:rPr>
      <w:i/>
      <w:iCs/>
      <w:color w:val="404040" w:themeColor="text1" w:themeTint="BF"/>
    </w:rPr>
  </w:style>
  <w:style w:type="character" w:customStyle="1" w:styleId="QuoteChar">
    <w:name w:val="Quote Char"/>
    <w:basedOn w:val="DefaultParagraphFont"/>
    <w:link w:val="Quote"/>
    <w:uiPriority w:val="29"/>
    <w:rsid w:val="004C6416"/>
    <w:rPr>
      <w:i/>
      <w:iCs/>
      <w:color w:val="404040" w:themeColor="text1" w:themeTint="BF"/>
    </w:rPr>
  </w:style>
  <w:style w:type="paragraph" w:styleId="ListParagraph">
    <w:name w:val="List Paragraph"/>
    <w:basedOn w:val="Normal"/>
    <w:uiPriority w:val="34"/>
    <w:qFormat/>
    <w:rsid w:val="004C6416"/>
    <w:pPr>
      <w:ind w:left="720"/>
      <w:contextualSpacing/>
    </w:pPr>
  </w:style>
  <w:style w:type="character" w:styleId="IntenseEmphasis">
    <w:name w:val="Intense Emphasis"/>
    <w:basedOn w:val="DefaultParagraphFont"/>
    <w:uiPriority w:val="21"/>
    <w:qFormat/>
    <w:rsid w:val="004C6416"/>
    <w:rPr>
      <w:i/>
      <w:iCs/>
      <w:color w:val="0F4761" w:themeColor="accent1" w:themeShade="BF"/>
    </w:rPr>
  </w:style>
  <w:style w:type="paragraph" w:styleId="IntenseQuote">
    <w:name w:val="Intense Quote"/>
    <w:basedOn w:val="Normal"/>
    <w:next w:val="Normal"/>
    <w:link w:val="IntenseQuoteChar"/>
    <w:uiPriority w:val="30"/>
    <w:qFormat/>
    <w:rsid w:val="004C64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6416"/>
    <w:rPr>
      <w:i/>
      <w:iCs/>
      <w:color w:val="0F4761" w:themeColor="accent1" w:themeShade="BF"/>
    </w:rPr>
  </w:style>
  <w:style w:type="character" w:styleId="IntenseReference">
    <w:name w:val="Intense Reference"/>
    <w:basedOn w:val="DefaultParagraphFont"/>
    <w:uiPriority w:val="32"/>
    <w:qFormat/>
    <w:rsid w:val="004C641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2026-07-23T20:10:00Z</dcterms:created>
  <dcterms:modified xsi:type="dcterms:W3CDTF">2026-09-06T22:16:00Z</dcterms:modified>
</cp:coreProperties>
</file>