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F2" w:rsidRPr="005978EF" w:rsidRDefault="00454806" w:rsidP="005978EF">
      <w:pPr>
        <w:spacing w:after="0" w:line="240" w:lineRule="auto"/>
        <w:jc w:val="center"/>
        <w:rPr>
          <w:rFonts w:ascii="Book Antiqua" w:hAnsi="Book Antiqua"/>
          <w:sz w:val="40"/>
          <w:szCs w:val="40"/>
        </w:rPr>
      </w:pPr>
      <w:r>
        <w:rPr>
          <w:rFonts w:ascii="Book Antiqua" w:hAnsi="Book Antiqua"/>
          <w:sz w:val="40"/>
          <w:szCs w:val="40"/>
        </w:rPr>
        <w:t>Lloyd W.</w:t>
      </w:r>
      <w:r w:rsidR="00031DEC">
        <w:rPr>
          <w:rFonts w:ascii="Book Antiqua" w:hAnsi="Book Antiqua"/>
          <w:sz w:val="40"/>
          <w:szCs w:val="40"/>
        </w:rPr>
        <w:t xml:space="preserve"> </w:t>
      </w:r>
      <w:proofErr w:type="spellStart"/>
      <w:r w:rsidR="00EC2C53">
        <w:rPr>
          <w:rFonts w:ascii="Book Antiqua" w:hAnsi="Book Antiqua"/>
          <w:sz w:val="40"/>
          <w:szCs w:val="40"/>
        </w:rPr>
        <w:t>Biberstine</w:t>
      </w:r>
      <w:proofErr w:type="spellEnd"/>
    </w:p>
    <w:p w:rsidR="005978EF" w:rsidRPr="005D1692" w:rsidRDefault="00454806" w:rsidP="005978EF">
      <w:pPr>
        <w:spacing w:after="0" w:line="240" w:lineRule="auto"/>
        <w:jc w:val="center"/>
        <w:rPr>
          <w:rFonts w:ascii="Book Antiqua" w:hAnsi="Book Antiqua"/>
          <w:sz w:val="40"/>
          <w:szCs w:val="40"/>
        </w:rPr>
      </w:pPr>
      <w:r>
        <w:rPr>
          <w:rFonts w:ascii="Book Antiqua" w:hAnsi="Book Antiqua"/>
          <w:sz w:val="40"/>
          <w:szCs w:val="40"/>
        </w:rPr>
        <w:t>April 29, 1918 – December 22, 2010</w:t>
      </w:r>
      <w:bookmarkStart w:id="0" w:name="_GoBack"/>
      <w:bookmarkEnd w:id="0"/>
    </w:p>
    <w:p w:rsidR="005D1692" w:rsidRPr="005978EF" w:rsidRDefault="005D1692" w:rsidP="005978EF">
      <w:pPr>
        <w:spacing w:after="0" w:line="240" w:lineRule="auto"/>
        <w:jc w:val="center"/>
        <w:rPr>
          <w:rFonts w:ascii="Book Antiqua" w:hAnsi="Book Antiqua"/>
          <w:sz w:val="30"/>
          <w:szCs w:val="30"/>
        </w:rPr>
      </w:pPr>
    </w:p>
    <w:p w:rsidR="005978EF" w:rsidRPr="005978EF" w:rsidRDefault="00E71D01" w:rsidP="003B062A">
      <w:pPr>
        <w:spacing w:after="0" w:line="240" w:lineRule="auto"/>
        <w:jc w:val="center"/>
        <w:rPr>
          <w:rFonts w:ascii="Book Antiqua" w:hAnsi="Book Antiqua"/>
          <w:sz w:val="30"/>
          <w:szCs w:val="30"/>
        </w:rPr>
      </w:pPr>
      <w:r>
        <w:rPr>
          <w:noProof/>
        </w:rPr>
        <w:drawing>
          <wp:inline distT="0" distB="0" distL="0" distR="0">
            <wp:extent cx="4667250" cy="3314700"/>
            <wp:effectExtent l="0" t="0" r="0" b="0"/>
            <wp:docPr id="18" name="Picture 18"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rger memorial image load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97" t="10043" r="10577" b="15598"/>
                    <a:stretch/>
                  </pic:blipFill>
                  <pic:spPr bwMode="auto">
                    <a:xfrm>
                      <a:off x="0" y="0"/>
                      <a:ext cx="4667250" cy="3314700"/>
                    </a:xfrm>
                    <a:prstGeom prst="rect">
                      <a:avLst/>
                    </a:prstGeom>
                    <a:noFill/>
                    <a:ln>
                      <a:noFill/>
                    </a:ln>
                    <a:extLst>
                      <a:ext uri="{53640926-AAD7-44D8-BBD7-CCE9431645EC}">
                        <a14:shadowObscured xmlns:a14="http://schemas.microsoft.com/office/drawing/2010/main"/>
                      </a:ext>
                    </a:extLst>
                  </pic:spPr>
                </pic:pic>
              </a:graphicData>
            </a:graphic>
          </wp:inline>
        </w:drawing>
      </w:r>
    </w:p>
    <w:p w:rsidR="005978EF" w:rsidRDefault="00DD5AE9" w:rsidP="003B062A">
      <w:pPr>
        <w:spacing w:after="0" w:line="240" w:lineRule="auto"/>
        <w:jc w:val="center"/>
        <w:rPr>
          <w:rFonts w:ascii="Book Antiqua" w:hAnsi="Book Antiqua"/>
          <w:sz w:val="30"/>
          <w:szCs w:val="30"/>
        </w:rPr>
      </w:pPr>
      <w:r>
        <w:rPr>
          <w:rFonts w:ascii="Book Antiqua" w:hAnsi="Book Antiqua"/>
          <w:sz w:val="30"/>
          <w:szCs w:val="30"/>
        </w:rPr>
        <w:t xml:space="preserve">Photo by </w:t>
      </w:r>
      <w:r w:rsidR="009D7BD8">
        <w:rPr>
          <w:rFonts w:ascii="Book Antiqua" w:hAnsi="Book Antiqua"/>
          <w:sz w:val="30"/>
          <w:szCs w:val="30"/>
        </w:rPr>
        <w:t xml:space="preserve">Scott </w:t>
      </w:r>
      <w:proofErr w:type="spellStart"/>
      <w:r w:rsidR="009D7BD8">
        <w:rPr>
          <w:rFonts w:ascii="Book Antiqua" w:hAnsi="Book Antiqua"/>
          <w:sz w:val="30"/>
          <w:szCs w:val="30"/>
        </w:rPr>
        <w:t>Shoup</w:t>
      </w:r>
      <w:proofErr w:type="spellEnd"/>
    </w:p>
    <w:p w:rsidR="006A2EA6" w:rsidRDefault="006A2EA6" w:rsidP="003B062A">
      <w:pPr>
        <w:spacing w:after="0" w:line="240" w:lineRule="auto"/>
        <w:jc w:val="center"/>
        <w:rPr>
          <w:rFonts w:ascii="Book Antiqua" w:hAnsi="Book Antiqua"/>
          <w:sz w:val="30"/>
          <w:szCs w:val="30"/>
        </w:rPr>
      </w:pPr>
    </w:p>
    <w:p w:rsidR="00E71D01" w:rsidRPr="00454806" w:rsidRDefault="00454806" w:rsidP="006A2EA6">
      <w:pPr>
        <w:spacing w:after="0" w:line="240" w:lineRule="auto"/>
        <w:rPr>
          <w:rFonts w:ascii="Book Antiqua" w:hAnsi="Book Antiqua"/>
          <w:color w:val="36322D"/>
          <w:sz w:val="30"/>
          <w:szCs w:val="30"/>
          <w:shd w:val="clear" w:color="auto" w:fill="FAFAFA"/>
        </w:rPr>
      </w:pPr>
      <w:r w:rsidRPr="00454806">
        <w:rPr>
          <w:rFonts w:ascii="Book Antiqua" w:hAnsi="Book Antiqua"/>
          <w:color w:val="36322D"/>
          <w:sz w:val="30"/>
          <w:szCs w:val="30"/>
          <w:shd w:val="clear" w:color="auto" w:fill="FAFAFA"/>
        </w:rPr>
        <w:t xml:space="preserve">Lloyd W. </w:t>
      </w:r>
      <w:proofErr w:type="spell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92, passed away Wednesday, December 22, 2010 at Christian Care Retirement Community in Bluffton, Indiana Mr. </w:t>
      </w:r>
      <w:proofErr w:type="spell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was born on April 29th, 1918, in Harrison Township, Wells County, Indiana in the farm home of his parents William and Nora </w:t>
      </w:r>
      <w:proofErr w:type="spell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He attended and graduated from Bluffton High School in </w:t>
      </w:r>
      <w:proofErr w:type="gramStart"/>
      <w:r w:rsidRPr="00454806">
        <w:rPr>
          <w:rFonts w:ascii="Book Antiqua" w:hAnsi="Book Antiqua"/>
          <w:color w:val="36322D"/>
          <w:sz w:val="30"/>
          <w:szCs w:val="30"/>
          <w:shd w:val="clear" w:color="auto" w:fill="FAFAFA"/>
        </w:rPr>
        <w:t>1935,</w:t>
      </w:r>
      <w:proofErr w:type="gramEnd"/>
      <w:r w:rsidRPr="00454806">
        <w:rPr>
          <w:rFonts w:ascii="Book Antiqua" w:hAnsi="Book Antiqua"/>
          <w:color w:val="36322D"/>
          <w:sz w:val="30"/>
          <w:szCs w:val="30"/>
          <w:shd w:val="clear" w:color="auto" w:fill="FAFAFA"/>
        </w:rPr>
        <w:t xml:space="preserve"> and from Ball State Teachers College in 1939. He was married for 70 years to his beloved wife </w:t>
      </w:r>
      <w:proofErr w:type="spellStart"/>
      <w:r w:rsidRPr="00454806">
        <w:rPr>
          <w:rFonts w:ascii="Book Antiqua" w:hAnsi="Book Antiqua"/>
          <w:color w:val="36322D"/>
          <w:sz w:val="30"/>
          <w:szCs w:val="30"/>
          <w:shd w:val="clear" w:color="auto" w:fill="FAFAFA"/>
        </w:rPr>
        <w:t>Marcile</w:t>
      </w:r>
      <w:proofErr w:type="spellEnd"/>
      <w:r w:rsidRPr="00454806">
        <w:rPr>
          <w:rFonts w:ascii="Book Antiqua" w:hAnsi="Book Antiqua"/>
          <w:color w:val="36322D"/>
          <w:sz w:val="30"/>
          <w:szCs w:val="30"/>
          <w:shd w:val="clear" w:color="auto" w:fill="FAFAFA"/>
        </w:rPr>
        <w:t xml:space="preserve"> (Platt) </w:t>
      </w:r>
      <w:proofErr w:type="spellStart"/>
      <w:proofErr w:type="gram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w:t>
      </w:r>
      <w:proofErr w:type="gramEnd"/>
      <w:r w:rsidRPr="00454806">
        <w:rPr>
          <w:rFonts w:ascii="Book Antiqua" w:hAnsi="Book Antiqua"/>
          <w:color w:val="36322D"/>
          <w:sz w:val="30"/>
          <w:szCs w:val="30"/>
          <w:shd w:val="clear" w:color="auto" w:fill="FAFAFA"/>
        </w:rPr>
        <w:t xml:space="preserve"> who survives. He is also survived by five children: Richard (Judy) </w:t>
      </w:r>
      <w:proofErr w:type="spell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of Bluffton, Barbara (Lynn) Burroughs of Ft. Myers, FL, Judy (Roger) Summers of Fort Wayne, Becky (Bob) Gibson of Fort Wayne, William (Renee) </w:t>
      </w:r>
      <w:proofErr w:type="spellStart"/>
      <w:r w:rsidRPr="00454806">
        <w:rPr>
          <w:rFonts w:ascii="Book Antiqua" w:hAnsi="Book Antiqua"/>
          <w:color w:val="36322D"/>
          <w:sz w:val="30"/>
          <w:szCs w:val="30"/>
          <w:shd w:val="clear" w:color="auto" w:fill="FAFAFA"/>
        </w:rPr>
        <w:t>Biberstine</w:t>
      </w:r>
      <w:proofErr w:type="spellEnd"/>
      <w:r w:rsidRPr="00454806">
        <w:rPr>
          <w:rFonts w:ascii="Book Antiqua" w:hAnsi="Book Antiqua"/>
          <w:color w:val="36322D"/>
          <w:sz w:val="30"/>
          <w:szCs w:val="30"/>
          <w:shd w:val="clear" w:color="auto" w:fill="FAFAFA"/>
        </w:rPr>
        <w:t xml:space="preserve"> of Berne; plus 13 grandchildren and 29 great-grandchildren. A sister, Joan Schwartz, resides in Delphos, Oh, and another sister and brother are deceased. While at Ball State, Lloyd was the manager of football, baseball, and basketball, </w:t>
      </w:r>
      <w:r w:rsidRPr="00454806">
        <w:rPr>
          <w:rFonts w:ascii="Book Antiqua" w:hAnsi="Book Antiqua"/>
          <w:color w:val="36322D"/>
          <w:sz w:val="30"/>
          <w:szCs w:val="30"/>
          <w:shd w:val="clear" w:color="auto" w:fill="FAFAFA"/>
        </w:rPr>
        <w:lastRenderedPageBreak/>
        <w:t xml:space="preserve">and served as an assistant to Branch McCracken. He was a farmer in earlier years, but primarily he was a lifelong educator, having taught and coached at </w:t>
      </w:r>
      <w:proofErr w:type="spellStart"/>
      <w:r w:rsidRPr="00454806">
        <w:rPr>
          <w:rFonts w:ascii="Book Antiqua" w:hAnsi="Book Antiqua"/>
          <w:color w:val="36322D"/>
          <w:sz w:val="30"/>
          <w:szCs w:val="30"/>
          <w:shd w:val="clear" w:color="auto" w:fill="FAFAFA"/>
        </w:rPr>
        <w:t>Rockcreek</w:t>
      </w:r>
      <w:proofErr w:type="spellEnd"/>
      <w:r w:rsidRPr="00454806">
        <w:rPr>
          <w:rFonts w:ascii="Book Antiqua" w:hAnsi="Book Antiqua"/>
          <w:color w:val="36322D"/>
          <w:sz w:val="30"/>
          <w:szCs w:val="30"/>
          <w:shd w:val="clear" w:color="auto" w:fill="FAFAFA"/>
        </w:rPr>
        <w:t xml:space="preserve">, Lancaster, Liberty Center, and then serving as principal at Petroleum. In 1961, he became Wells County School Superintendent, which eventually led to the formation of Southern Wells Community Schools, where he served as its first and only school superintendent until 1978 when he retired. Lloyd was deeply connected to the Six Mile Church, where he was a member for 87 years, having joined at the age of five. He was the oldest member of the oldest church in Wells County. Preferred memorials are to the church. Calling hours will be from 2 P.M. – 8 P.M. Sunday, December 26th, 2010 at </w:t>
      </w:r>
      <w:proofErr w:type="spellStart"/>
      <w:r w:rsidRPr="00454806">
        <w:rPr>
          <w:rFonts w:ascii="Book Antiqua" w:hAnsi="Book Antiqua"/>
          <w:color w:val="36322D"/>
          <w:sz w:val="30"/>
          <w:szCs w:val="30"/>
          <w:shd w:val="clear" w:color="auto" w:fill="FAFAFA"/>
        </w:rPr>
        <w:t>Thoma</w:t>
      </w:r>
      <w:proofErr w:type="spellEnd"/>
      <w:r w:rsidRPr="00454806">
        <w:rPr>
          <w:rFonts w:ascii="Book Antiqua" w:hAnsi="Book Antiqua"/>
          <w:color w:val="36322D"/>
          <w:sz w:val="30"/>
          <w:szCs w:val="30"/>
          <w:shd w:val="clear" w:color="auto" w:fill="FAFAFA"/>
        </w:rPr>
        <w:t xml:space="preserve">/Rich, Chaney and </w:t>
      </w:r>
      <w:proofErr w:type="spellStart"/>
      <w:r w:rsidRPr="00454806">
        <w:rPr>
          <w:rFonts w:ascii="Book Antiqua" w:hAnsi="Book Antiqua"/>
          <w:color w:val="36322D"/>
          <w:sz w:val="30"/>
          <w:szCs w:val="30"/>
          <w:shd w:val="clear" w:color="auto" w:fill="FAFAFA"/>
        </w:rPr>
        <w:t>Lemler</w:t>
      </w:r>
      <w:proofErr w:type="spellEnd"/>
      <w:r w:rsidRPr="00454806">
        <w:rPr>
          <w:rFonts w:ascii="Book Antiqua" w:hAnsi="Book Antiqua"/>
          <w:color w:val="36322D"/>
          <w:sz w:val="30"/>
          <w:szCs w:val="30"/>
          <w:shd w:val="clear" w:color="auto" w:fill="FAFAFA"/>
        </w:rPr>
        <w:t xml:space="preserve"> Funeral Home in Bluffton. Calling is also one hour prior to service Monday at the church. Funeral service is at 11:00 a.m. Monday, December 27th, 2010 at the Six Mile Church with Pastor Ryan Dalrymple officiating. Burial will be at the Six mile Cemetery.</w:t>
      </w:r>
    </w:p>
    <w:p w:rsidR="00454806" w:rsidRPr="006A2EA6" w:rsidRDefault="00454806" w:rsidP="006A2EA6">
      <w:pPr>
        <w:spacing w:after="0" w:line="240" w:lineRule="auto"/>
        <w:rPr>
          <w:rFonts w:ascii="Book Antiqua" w:hAnsi="Book Antiqua" w:cs="Arial"/>
          <w:color w:val="404040"/>
          <w:sz w:val="30"/>
          <w:szCs w:val="30"/>
          <w:shd w:val="clear" w:color="auto" w:fill="FFFFFF"/>
        </w:rPr>
      </w:pPr>
    </w:p>
    <w:p w:rsidR="006A2EA6" w:rsidRPr="006A2EA6" w:rsidRDefault="006A2EA6" w:rsidP="006A2EA6">
      <w:pPr>
        <w:spacing w:after="0" w:line="240" w:lineRule="auto"/>
        <w:rPr>
          <w:rFonts w:ascii="Book Antiqua" w:hAnsi="Book Antiqua"/>
          <w:sz w:val="30"/>
          <w:szCs w:val="30"/>
        </w:rPr>
      </w:pPr>
      <w:r w:rsidRPr="006A2EA6">
        <w:rPr>
          <w:rFonts w:ascii="Book Antiqua" w:hAnsi="Book Antiqua" w:cs="Arial"/>
          <w:color w:val="404040"/>
          <w:sz w:val="30"/>
          <w:szCs w:val="30"/>
          <w:shd w:val="clear" w:color="auto" w:fill="FFFFFF"/>
        </w:rPr>
        <w:t xml:space="preserve">Thomas-Rich, </w:t>
      </w:r>
      <w:proofErr w:type="spellStart"/>
      <w:r w:rsidRPr="006A2EA6">
        <w:rPr>
          <w:rFonts w:ascii="Book Antiqua" w:hAnsi="Book Antiqua" w:cs="Arial"/>
          <w:color w:val="404040"/>
          <w:sz w:val="30"/>
          <w:szCs w:val="30"/>
          <w:shd w:val="clear" w:color="auto" w:fill="FFFFFF"/>
        </w:rPr>
        <w:t>Lemler</w:t>
      </w:r>
      <w:proofErr w:type="spellEnd"/>
      <w:r w:rsidRPr="006A2EA6">
        <w:rPr>
          <w:rFonts w:ascii="Book Antiqua" w:hAnsi="Book Antiqua" w:cs="Arial"/>
          <w:color w:val="404040"/>
          <w:sz w:val="30"/>
          <w:szCs w:val="30"/>
          <w:shd w:val="clear" w:color="auto" w:fill="FFFFFF"/>
        </w:rPr>
        <w:t xml:space="preserve"> Funeral Home, Wells County, Indiana</w:t>
      </w:r>
    </w:p>
    <w:sectPr w:rsidR="006A2EA6" w:rsidRPr="006A2EA6" w:rsidSect="00E71D01">
      <w:pgSz w:w="12240" w:h="1584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602"/>
    <w:multiLevelType w:val="multilevel"/>
    <w:tmpl w:val="F37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EF"/>
    <w:rsid w:val="00010414"/>
    <w:rsid w:val="00031DEC"/>
    <w:rsid w:val="00054AB0"/>
    <w:rsid w:val="000A5AB5"/>
    <w:rsid w:val="000B4324"/>
    <w:rsid w:val="000F7EBF"/>
    <w:rsid w:val="001318DD"/>
    <w:rsid w:val="00137F3F"/>
    <w:rsid w:val="001D0AF0"/>
    <w:rsid w:val="002933C7"/>
    <w:rsid w:val="00294FB8"/>
    <w:rsid w:val="002D5B97"/>
    <w:rsid w:val="002E2D5D"/>
    <w:rsid w:val="00373693"/>
    <w:rsid w:val="0038399C"/>
    <w:rsid w:val="003A47B6"/>
    <w:rsid w:val="003B062A"/>
    <w:rsid w:val="003B6621"/>
    <w:rsid w:val="003D67C9"/>
    <w:rsid w:val="003F26F2"/>
    <w:rsid w:val="00454806"/>
    <w:rsid w:val="004936E3"/>
    <w:rsid w:val="004D3538"/>
    <w:rsid w:val="004E6AFE"/>
    <w:rsid w:val="00513DEE"/>
    <w:rsid w:val="00577FE0"/>
    <w:rsid w:val="005803B1"/>
    <w:rsid w:val="005978EF"/>
    <w:rsid w:val="005B6CBE"/>
    <w:rsid w:val="005D03E7"/>
    <w:rsid w:val="005D1692"/>
    <w:rsid w:val="00655EBC"/>
    <w:rsid w:val="0067230C"/>
    <w:rsid w:val="00691E57"/>
    <w:rsid w:val="006A2EA6"/>
    <w:rsid w:val="006C0652"/>
    <w:rsid w:val="00723519"/>
    <w:rsid w:val="00723867"/>
    <w:rsid w:val="00744C53"/>
    <w:rsid w:val="00785655"/>
    <w:rsid w:val="00794A99"/>
    <w:rsid w:val="007B2CDA"/>
    <w:rsid w:val="00846899"/>
    <w:rsid w:val="0085279C"/>
    <w:rsid w:val="00900901"/>
    <w:rsid w:val="009D7BD8"/>
    <w:rsid w:val="009E7EA0"/>
    <w:rsid w:val="00AB0A9D"/>
    <w:rsid w:val="00B746B8"/>
    <w:rsid w:val="00BB5A8B"/>
    <w:rsid w:val="00C10CE2"/>
    <w:rsid w:val="00CF1E36"/>
    <w:rsid w:val="00D60A36"/>
    <w:rsid w:val="00DD1B12"/>
    <w:rsid w:val="00DD5AE9"/>
    <w:rsid w:val="00DE0034"/>
    <w:rsid w:val="00E16A8D"/>
    <w:rsid w:val="00E71D01"/>
    <w:rsid w:val="00EC2C53"/>
    <w:rsid w:val="00EE0C85"/>
    <w:rsid w:val="00F21232"/>
    <w:rsid w:val="00F21FC7"/>
    <w:rsid w:val="00F31405"/>
    <w:rsid w:val="00F82077"/>
    <w:rsid w:val="00FB0BDE"/>
    <w:rsid w:val="00FB0E9F"/>
    <w:rsid w:val="00FC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EF"/>
    <w:rPr>
      <w:rFonts w:ascii="Tahoma" w:hAnsi="Tahoma" w:cs="Tahoma"/>
      <w:sz w:val="16"/>
      <w:szCs w:val="16"/>
    </w:rPr>
  </w:style>
  <w:style w:type="character" w:customStyle="1" w:styleId="Heading1Char">
    <w:name w:val="Heading 1 Char"/>
    <w:basedOn w:val="DefaultParagraphFont"/>
    <w:link w:val="Heading1"/>
    <w:uiPriority w:val="9"/>
    <w:rsid w:val="002D5B97"/>
    <w:rPr>
      <w:rFonts w:ascii="Times New Roman" w:eastAsia="Times New Roman" w:hAnsi="Times New Roman" w:cs="Times New Roman"/>
      <w:b/>
      <w:bCs/>
      <w:kern w:val="36"/>
      <w:sz w:val="48"/>
      <w:szCs w:val="48"/>
    </w:rPr>
  </w:style>
  <w:style w:type="character" w:customStyle="1" w:styleId="info">
    <w:name w:val="info"/>
    <w:basedOn w:val="DefaultParagraphFont"/>
    <w:rsid w:val="002D5B97"/>
  </w:style>
  <w:style w:type="character" w:styleId="Hyperlink">
    <w:name w:val="Hyperlink"/>
    <w:basedOn w:val="DefaultParagraphFont"/>
    <w:uiPriority w:val="99"/>
    <w:unhideWhenUsed/>
    <w:rsid w:val="002D5B97"/>
    <w:rPr>
      <w:color w:val="0000FF"/>
      <w:u w:val="single"/>
    </w:rPr>
  </w:style>
  <w:style w:type="character" w:customStyle="1" w:styleId="place">
    <w:name w:val="place"/>
    <w:basedOn w:val="DefaultParagraphFont"/>
    <w:rsid w:val="002D5B97"/>
  </w:style>
  <w:style w:type="character" w:customStyle="1" w:styleId="d-print-none">
    <w:name w:val="d-print-none"/>
    <w:basedOn w:val="DefaultParagraphFont"/>
    <w:rsid w:val="002D5B97"/>
  </w:style>
  <w:style w:type="character" w:styleId="Emphasis">
    <w:name w:val="Emphasis"/>
    <w:basedOn w:val="DefaultParagraphFont"/>
    <w:uiPriority w:val="20"/>
    <w:qFormat/>
    <w:rsid w:val="002D5B97"/>
    <w:rPr>
      <w:i/>
      <w:iCs/>
    </w:rPr>
  </w:style>
  <w:style w:type="character" w:customStyle="1" w:styleId="badge">
    <w:name w:val="badge"/>
    <w:basedOn w:val="DefaultParagraphFont"/>
    <w:rsid w:val="002D5B97"/>
  </w:style>
  <w:style w:type="paragraph" w:customStyle="1" w:styleId="bio-min">
    <w:name w:val="bio-min"/>
    <w:basedOn w:val="Normal"/>
    <w:rsid w:val="002D5B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A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EF"/>
    <w:rPr>
      <w:rFonts w:ascii="Tahoma" w:hAnsi="Tahoma" w:cs="Tahoma"/>
      <w:sz w:val="16"/>
      <w:szCs w:val="16"/>
    </w:rPr>
  </w:style>
  <w:style w:type="character" w:customStyle="1" w:styleId="Heading1Char">
    <w:name w:val="Heading 1 Char"/>
    <w:basedOn w:val="DefaultParagraphFont"/>
    <w:link w:val="Heading1"/>
    <w:uiPriority w:val="9"/>
    <w:rsid w:val="002D5B97"/>
    <w:rPr>
      <w:rFonts w:ascii="Times New Roman" w:eastAsia="Times New Roman" w:hAnsi="Times New Roman" w:cs="Times New Roman"/>
      <w:b/>
      <w:bCs/>
      <w:kern w:val="36"/>
      <w:sz w:val="48"/>
      <w:szCs w:val="48"/>
    </w:rPr>
  </w:style>
  <w:style w:type="character" w:customStyle="1" w:styleId="info">
    <w:name w:val="info"/>
    <w:basedOn w:val="DefaultParagraphFont"/>
    <w:rsid w:val="002D5B97"/>
  </w:style>
  <w:style w:type="character" w:styleId="Hyperlink">
    <w:name w:val="Hyperlink"/>
    <w:basedOn w:val="DefaultParagraphFont"/>
    <w:uiPriority w:val="99"/>
    <w:unhideWhenUsed/>
    <w:rsid w:val="002D5B97"/>
    <w:rPr>
      <w:color w:val="0000FF"/>
      <w:u w:val="single"/>
    </w:rPr>
  </w:style>
  <w:style w:type="character" w:customStyle="1" w:styleId="place">
    <w:name w:val="place"/>
    <w:basedOn w:val="DefaultParagraphFont"/>
    <w:rsid w:val="002D5B97"/>
  </w:style>
  <w:style w:type="character" w:customStyle="1" w:styleId="d-print-none">
    <w:name w:val="d-print-none"/>
    <w:basedOn w:val="DefaultParagraphFont"/>
    <w:rsid w:val="002D5B97"/>
  </w:style>
  <w:style w:type="character" w:styleId="Emphasis">
    <w:name w:val="Emphasis"/>
    <w:basedOn w:val="DefaultParagraphFont"/>
    <w:uiPriority w:val="20"/>
    <w:qFormat/>
    <w:rsid w:val="002D5B97"/>
    <w:rPr>
      <w:i/>
      <w:iCs/>
    </w:rPr>
  </w:style>
  <w:style w:type="character" w:customStyle="1" w:styleId="badge">
    <w:name w:val="badge"/>
    <w:basedOn w:val="DefaultParagraphFont"/>
    <w:rsid w:val="002D5B97"/>
  </w:style>
  <w:style w:type="paragraph" w:customStyle="1" w:styleId="bio-min">
    <w:name w:val="bio-min"/>
    <w:basedOn w:val="Normal"/>
    <w:rsid w:val="002D5B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47049">
      <w:bodyDiv w:val="1"/>
      <w:marLeft w:val="0"/>
      <w:marRight w:val="0"/>
      <w:marTop w:val="0"/>
      <w:marBottom w:val="0"/>
      <w:divBdr>
        <w:top w:val="none" w:sz="0" w:space="0" w:color="auto"/>
        <w:left w:val="none" w:sz="0" w:space="0" w:color="auto"/>
        <w:bottom w:val="none" w:sz="0" w:space="0" w:color="auto"/>
        <w:right w:val="none" w:sz="0" w:space="0" w:color="auto"/>
      </w:divBdr>
    </w:div>
    <w:div w:id="1164783378">
      <w:bodyDiv w:val="1"/>
      <w:marLeft w:val="0"/>
      <w:marRight w:val="0"/>
      <w:marTop w:val="0"/>
      <w:marBottom w:val="0"/>
      <w:divBdr>
        <w:top w:val="none" w:sz="0" w:space="0" w:color="auto"/>
        <w:left w:val="none" w:sz="0" w:space="0" w:color="auto"/>
        <w:bottom w:val="none" w:sz="0" w:space="0" w:color="auto"/>
        <w:right w:val="none" w:sz="0" w:space="0" w:color="auto"/>
      </w:divBdr>
      <w:divsChild>
        <w:div w:id="1587962047">
          <w:marLeft w:val="0"/>
          <w:marRight w:val="0"/>
          <w:marTop w:val="0"/>
          <w:marBottom w:val="0"/>
          <w:divBdr>
            <w:top w:val="none" w:sz="0" w:space="0" w:color="auto"/>
            <w:left w:val="none" w:sz="0" w:space="0" w:color="auto"/>
            <w:bottom w:val="none" w:sz="0" w:space="0" w:color="auto"/>
            <w:right w:val="none" w:sz="0" w:space="0" w:color="auto"/>
          </w:divBdr>
          <w:divsChild>
            <w:div w:id="1789004740">
              <w:marLeft w:val="-225"/>
              <w:marRight w:val="-225"/>
              <w:marTop w:val="0"/>
              <w:marBottom w:val="0"/>
              <w:divBdr>
                <w:top w:val="none" w:sz="0" w:space="0" w:color="auto"/>
                <w:left w:val="none" w:sz="0" w:space="0" w:color="auto"/>
                <w:bottom w:val="none" w:sz="0" w:space="0" w:color="auto"/>
                <w:right w:val="none" w:sz="0" w:space="0" w:color="auto"/>
              </w:divBdr>
              <w:divsChild>
                <w:div w:id="1731416086">
                  <w:marLeft w:val="0"/>
                  <w:marRight w:val="0"/>
                  <w:marTop w:val="0"/>
                  <w:marBottom w:val="0"/>
                  <w:divBdr>
                    <w:top w:val="none" w:sz="0" w:space="0" w:color="auto"/>
                    <w:left w:val="none" w:sz="0" w:space="0" w:color="auto"/>
                    <w:bottom w:val="none" w:sz="0" w:space="0" w:color="auto"/>
                    <w:right w:val="none" w:sz="0" w:space="0" w:color="auto"/>
                  </w:divBdr>
                  <w:divsChild>
                    <w:div w:id="1481574471">
                      <w:marLeft w:val="0"/>
                      <w:marRight w:val="0"/>
                      <w:marTop w:val="0"/>
                      <w:marBottom w:val="0"/>
                      <w:divBdr>
                        <w:top w:val="none" w:sz="0" w:space="0" w:color="auto"/>
                        <w:left w:val="none" w:sz="0" w:space="0" w:color="auto"/>
                        <w:bottom w:val="none" w:sz="0" w:space="0" w:color="auto"/>
                        <w:right w:val="none" w:sz="0" w:space="0" w:color="auto"/>
                      </w:divBdr>
                    </w:div>
                    <w:div w:id="510067551">
                      <w:marLeft w:val="0"/>
                      <w:marRight w:val="0"/>
                      <w:marTop w:val="0"/>
                      <w:marBottom w:val="225"/>
                      <w:divBdr>
                        <w:top w:val="none" w:sz="0" w:space="0" w:color="auto"/>
                        <w:left w:val="none" w:sz="0" w:space="0" w:color="auto"/>
                        <w:bottom w:val="none" w:sz="0" w:space="0" w:color="auto"/>
                        <w:right w:val="none" w:sz="0" w:space="0" w:color="auto"/>
                      </w:divBdr>
                      <w:divsChild>
                        <w:div w:id="8836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271">
          <w:marLeft w:val="0"/>
          <w:marRight w:val="0"/>
          <w:marTop w:val="0"/>
          <w:marBottom w:val="0"/>
          <w:divBdr>
            <w:top w:val="none" w:sz="0" w:space="0" w:color="auto"/>
            <w:left w:val="none" w:sz="0" w:space="0" w:color="auto"/>
            <w:bottom w:val="none" w:sz="0" w:space="0" w:color="auto"/>
            <w:right w:val="none" w:sz="0" w:space="0" w:color="auto"/>
          </w:divBdr>
          <w:divsChild>
            <w:div w:id="815682721">
              <w:marLeft w:val="0"/>
              <w:marRight w:val="0"/>
              <w:marTop w:val="0"/>
              <w:marBottom w:val="0"/>
              <w:divBdr>
                <w:top w:val="none" w:sz="0" w:space="0" w:color="auto"/>
                <w:left w:val="none" w:sz="0" w:space="0" w:color="auto"/>
                <w:bottom w:val="none" w:sz="0" w:space="0" w:color="auto"/>
                <w:right w:val="none" w:sz="0" w:space="0" w:color="auto"/>
              </w:divBdr>
              <w:divsChild>
                <w:div w:id="1314409582">
                  <w:marLeft w:val="0"/>
                  <w:marRight w:val="0"/>
                  <w:marTop w:val="0"/>
                  <w:marBottom w:val="0"/>
                  <w:divBdr>
                    <w:top w:val="none" w:sz="0" w:space="0" w:color="auto"/>
                    <w:left w:val="none" w:sz="0" w:space="0" w:color="auto"/>
                    <w:bottom w:val="none" w:sz="0" w:space="0" w:color="auto"/>
                    <w:right w:val="none" w:sz="0" w:space="0" w:color="auto"/>
                  </w:divBdr>
                  <w:divsChild>
                    <w:div w:id="1378238707">
                      <w:marLeft w:val="0"/>
                      <w:marRight w:val="0"/>
                      <w:marTop w:val="0"/>
                      <w:marBottom w:val="0"/>
                      <w:divBdr>
                        <w:top w:val="none" w:sz="0" w:space="0" w:color="auto"/>
                        <w:left w:val="none" w:sz="0" w:space="0" w:color="auto"/>
                        <w:bottom w:val="none" w:sz="0" w:space="0" w:color="auto"/>
                        <w:right w:val="none" w:sz="0" w:space="0" w:color="auto"/>
                      </w:divBdr>
                      <w:divsChild>
                        <w:div w:id="4469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3128">
          <w:marLeft w:val="0"/>
          <w:marRight w:val="0"/>
          <w:marTop w:val="0"/>
          <w:marBottom w:val="0"/>
          <w:divBdr>
            <w:top w:val="none" w:sz="0" w:space="0" w:color="auto"/>
            <w:left w:val="none" w:sz="0" w:space="0" w:color="auto"/>
            <w:bottom w:val="none" w:sz="0" w:space="0" w:color="auto"/>
            <w:right w:val="none" w:sz="0" w:space="0" w:color="auto"/>
          </w:divBdr>
          <w:divsChild>
            <w:div w:id="1245604855">
              <w:marLeft w:val="0"/>
              <w:marRight w:val="0"/>
              <w:marTop w:val="300"/>
              <w:marBottom w:val="0"/>
              <w:divBdr>
                <w:top w:val="none" w:sz="0" w:space="0" w:color="auto"/>
                <w:left w:val="none" w:sz="0" w:space="0" w:color="auto"/>
                <w:bottom w:val="none" w:sz="0" w:space="0" w:color="auto"/>
                <w:right w:val="none" w:sz="0" w:space="0" w:color="auto"/>
              </w:divBdr>
              <w:divsChild>
                <w:div w:id="1457990704">
                  <w:marLeft w:val="0"/>
                  <w:marRight w:val="0"/>
                  <w:marTop w:val="0"/>
                  <w:marBottom w:val="0"/>
                  <w:divBdr>
                    <w:top w:val="none" w:sz="0" w:space="0" w:color="auto"/>
                    <w:left w:val="none" w:sz="0" w:space="0" w:color="auto"/>
                    <w:bottom w:val="none" w:sz="0" w:space="0" w:color="auto"/>
                    <w:right w:val="none" w:sz="0" w:space="0" w:color="auto"/>
                  </w:divBdr>
                  <w:divsChild>
                    <w:div w:id="203757038">
                      <w:marLeft w:val="-225"/>
                      <w:marRight w:val="-225"/>
                      <w:marTop w:val="0"/>
                      <w:marBottom w:val="0"/>
                      <w:divBdr>
                        <w:top w:val="none" w:sz="0" w:space="0" w:color="auto"/>
                        <w:left w:val="none" w:sz="0" w:space="0" w:color="auto"/>
                        <w:bottom w:val="none" w:sz="0" w:space="0" w:color="auto"/>
                        <w:right w:val="none" w:sz="0" w:space="0" w:color="auto"/>
                      </w:divBdr>
                      <w:divsChild>
                        <w:div w:id="1164053085">
                          <w:marLeft w:val="4275"/>
                          <w:marRight w:val="0"/>
                          <w:marTop w:val="0"/>
                          <w:marBottom w:val="0"/>
                          <w:divBdr>
                            <w:top w:val="none" w:sz="0" w:space="0" w:color="auto"/>
                            <w:left w:val="none" w:sz="0" w:space="0" w:color="auto"/>
                            <w:bottom w:val="none" w:sz="0" w:space="0" w:color="auto"/>
                            <w:right w:val="none" w:sz="0" w:space="0" w:color="auto"/>
                          </w:divBdr>
                          <w:divsChild>
                            <w:div w:id="1958677927">
                              <w:marLeft w:val="0"/>
                              <w:marRight w:val="0"/>
                              <w:marTop w:val="0"/>
                              <w:marBottom w:val="0"/>
                              <w:divBdr>
                                <w:top w:val="none" w:sz="0" w:space="0" w:color="auto"/>
                                <w:left w:val="none" w:sz="0" w:space="0" w:color="auto"/>
                                <w:bottom w:val="none" w:sz="0" w:space="0" w:color="auto"/>
                                <w:right w:val="none" w:sz="0" w:space="0" w:color="auto"/>
                              </w:divBdr>
                              <w:divsChild>
                                <w:div w:id="445926195">
                                  <w:marLeft w:val="0"/>
                                  <w:marRight w:val="0"/>
                                  <w:marTop w:val="0"/>
                                  <w:marBottom w:val="0"/>
                                  <w:divBdr>
                                    <w:top w:val="none" w:sz="0" w:space="0" w:color="auto"/>
                                    <w:left w:val="none" w:sz="0" w:space="0" w:color="auto"/>
                                    <w:bottom w:val="none" w:sz="0" w:space="0" w:color="auto"/>
                                    <w:right w:val="none" w:sz="0" w:space="0" w:color="auto"/>
                                  </w:divBdr>
                                  <w:divsChild>
                                    <w:div w:id="1489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2021-11-14T04:32:00Z</dcterms:created>
  <dcterms:modified xsi:type="dcterms:W3CDTF">2021-11-14T04:32:00Z</dcterms:modified>
</cp:coreProperties>
</file>