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53" w:rsidRPr="00843F53" w:rsidRDefault="00843F53" w:rsidP="00843F5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843F53">
        <w:rPr>
          <w:rFonts w:ascii="Book Antiqua" w:hAnsi="Book Antiqua"/>
          <w:sz w:val="40"/>
          <w:szCs w:val="40"/>
        </w:rPr>
        <w:t>Elias Steffen</w:t>
      </w:r>
    </w:p>
    <w:p w:rsidR="00843F53" w:rsidRDefault="00843F53" w:rsidP="00843F5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843F53">
        <w:rPr>
          <w:rFonts w:ascii="Book Antiqua" w:hAnsi="Book Antiqua"/>
          <w:sz w:val="40"/>
          <w:szCs w:val="40"/>
        </w:rPr>
        <w:t>August 9, 1899 – March 3, 1901</w:t>
      </w:r>
    </w:p>
    <w:p w:rsidR="00843F53" w:rsidRPr="00843F53" w:rsidRDefault="00843F53" w:rsidP="00843F5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</w:p>
    <w:p w:rsidR="00843F53" w:rsidRDefault="00843F53" w:rsidP="00843F5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3819551" cy="20320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fen, Eli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759" cy="204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F53" w:rsidRDefault="00843F53" w:rsidP="00843F5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Photo by Barbara Baker Anderson</w:t>
      </w:r>
    </w:p>
    <w:p w:rsidR="00843F53" w:rsidRDefault="00843F53" w:rsidP="00843F5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843F53" w:rsidRDefault="00843F53" w:rsidP="00843F5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992559" w:rsidRDefault="00843F53" w:rsidP="00843F53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Three funerals were held Tuesday afternoon at one o’clock at the </w:t>
      </w:r>
      <w:proofErr w:type="spellStart"/>
      <w:r>
        <w:rPr>
          <w:rFonts w:ascii="Book Antiqua" w:hAnsi="Book Antiqua"/>
          <w:sz w:val="24"/>
          <w:szCs w:val="24"/>
        </w:rPr>
        <w:t>Neumanese</w:t>
      </w:r>
      <w:proofErr w:type="spellEnd"/>
      <w:r>
        <w:rPr>
          <w:rFonts w:ascii="Book Antiqua" w:hAnsi="Book Antiqua"/>
          <w:sz w:val="24"/>
          <w:szCs w:val="24"/>
        </w:rPr>
        <w:t xml:space="preserve"> church.  The little babe of </w:t>
      </w:r>
      <w:proofErr w:type="spellStart"/>
      <w:r>
        <w:rPr>
          <w:rFonts w:ascii="Book Antiqua" w:hAnsi="Book Antiqua"/>
          <w:sz w:val="24"/>
          <w:szCs w:val="24"/>
        </w:rPr>
        <w:t>Anoke</w:t>
      </w:r>
      <w:proofErr w:type="spellEnd"/>
      <w:r>
        <w:rPr>
          <w:rFonts w:ascii="Book Antiqua" w:hAnsi="Book Antiqua"/>
          <w:sz w:val="24"/>
          <w:szCs w:val="24"/>
        </w:rPr>
        <w:t xml:space="preserve"> Steffen, aged fifteen months, died Saturday night and was buried with the two other members who passed away the morning prior.</w:t>
      </w:r>
    </w:p>
    <w:p w:rsidR="00843F53" w:rsidRDefault="00843F53" w:rsidP="00843F5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43F53" w:rsidRPr="00843F53" w:rsidRDefault="00843F53" w:rsidP="00843F5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843F53">
        <w:rPr>
          <w:rFonts w:ascii="Book Antiqua" w:hAnsi="Book Antiqua"/>
          <w:b/>
          <w:sz w:val="24"/>
          <w:szCs w:val="24"/>
        </w:rPr>
        <w:t>Bluffton Chronical, Wells County, IN; March 6, 1901</w:t>
      </w:r>
    </w:p>
    <w:sectPr w:rsidR="00843F53" w:rsidRPr="00843F53" w:rsidSect="00843F53">
      <w:pgSz w:w="12240" w:h="129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3"/>
    <w:rsid w:val="00843F53"/>
    <w:rsid w:val="0099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2017-02-22T06:32:00Z</dcterms:created>
  <dcterms:modified xsi:type="dcterms:W3CDTF">2017-02-22T06:37:00Z</dcterms:modified>
</cp:coreProperties>
</file>