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E" w:rsidRPr="000C000E" w:rsidRDefault="000C000E" w:rsidP="000C000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0C000E">
        <w:rPr>
          <w:rFonts w:ascii="Book Antiqua" w:hAnsi="Book Antiqua"/>
          <w:sz w:val="40"/>
          <w:szCs w:val="40"/>
        </w:rPr>
        <w:t xml:space="preserve">Alice Margaret </w:t>
      </w:r>
      <w:proofErr w:type="spellStart"/>
      <w:r w:rsidRPr="000C000E">
        <w:rPr>
          <w:rFonts w:ascii="Book Antiqua" w:hAnsi="Book Antiqua"/>
          <w:sz w:val="40"/>
          <w:szCs w:val="40"/>
        </w:rPr>
        <w:t>Drayer</w:t>
      </w:r>
      <w:proofErr w:type="spellEnd"/>
    </w:p>
    <w:p w:rsidR="000C000E" w:rsidRDefault="000C000E" w:rsidP="000C000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0C000E">
        <w:rPr>
          <w:rFonts w:ascii="Book Antiqua" w:hAnsi="Book Antiqua"/>
          <w:sz w:val="40"/>
          <w:szCs w:val="40"/>
        </w:rPr>
        <w:t>May 11, 1911 – September 27, 1912</w:t>
      </w:r>
    </w:p>
    <w:p w:rsidR="00AD630C" w:rsidRPr="000C000E" w:rsidRDefault="00AD630C" w:rsidP="000C000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0C000E" w:rsidRDefault="000C000E" w:rsidP="000C00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466772" cy="1855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yer, Alice Margar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50" cy="18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0E" w:rsidRDefault="000C000E" w:rsidP="000C00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Barbara Baker Anderson</w:t>
      </w:r>
    </w:p>
    <w:p w:rsidR="000C000E" w:rsidRDefault="000C000E" w:rsidP="000C00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C000E" w:rsidRDefault="000C000E" w:rsidP="000C00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220D4" w:rsidRPr="000C000E" w:rsidRDefault="0064288E" w:rsidP="000C00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C000E">
        <w:rPr>
          <w:rFonts w:ascii="Book Antiqua" w:hAnsi="Book Antiqua"/>
          <w:sz w:val="24"/>
          <w:szCs w:val="24"/>
        </w:rPr>
        <w:t>STRYCHNINE</w:t>
      </w:r>
    </w:p>
    <w:p w:rsidR="0064288E" w:rsidRDefault="0064288E" w:rsidP="000C00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C000E">
        <w:rPr>
          <w:rFonts w:ascii="Book Antiqua" w:hAnsi="Book Antiqua"/>
          <w:sz w:val="24"/>
          <w:szCs w:val="24"/>
        </w:rPr>
        <w:t>Caused the Death of Tiny Bluffton Tad</w:t>
      </w:r>
    </w:p>
    <w:p w:rsidR="000C000E" w:rsidRPr="000C000E" w:rsidRDefault="000C000E" w:rsidP="000C000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4288E" w:rsidRPr="000C000E" w:rsidRDefault="000C000E" w:rsidP="000C00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C000E">
        <w:rPr>
          <w:rFonts w:ascii="Book Antiqua" w:hAnsi="Book Antiqua"/>
          <w:sz w:val="24"/>
          <w:szCs w:val="24"/>
        </w:rPr>
        <w:t xml:space="preserve">   </w:t>
      </w:r>
      <w:r w:rsidR="0064288E" w:rsidRPr="000C000E">
        <w:rPr>
          <w:rFonts w:ascii="Book Antiqua" w:hAnsi="Book Antiqua"/>
          <w:sz w:val="24"/>
          <w:szCs w:val="24"/>
        </w:rPr>
        <w:t>Bluffton, Ind., Sept. 28</w:t>
      </w:r>
      <w:r w:rsidRPr="000C000E">
        <w:rPr>
          <w:rFonts w:ascii="Book Antiqua" w:hAnsi="Book Antiqua"/>
          <w:sz w:val="24"/>
          <w:szCs w:val="24"/>
        </w:rPr>
        <w:t xml:space="preserve"> [1912]</w:t>
      </w:r>
      <w:r w:rsidR="0064288E" w:rsidRPr="000C000E">
        <w:rPr>
          <w:rFonts w:ascii="Book Antiqua" w:hAnsi="Book Antiqua"/>
          <w:sz w:val="24"/>
          <w:szCs w:val="24"/>
        </w:rPr>
        <w:t xml:space="preserve"> –</w:t>
      </w:r>
      <w:r w:rsidRPr="000C000E">
        <w:rPr>
          <w:rFonts w:ascii="Book Antiqua" w:hAnsi="Book Antiqua"/>
          <w:sz w:val="24"/>
          <w:szCs w:val="24"/>
        </w:rPr>
        <w:t xml:space="preserve"> </w:t>
      </w:r>
      <w:r w:rsidR="0064288E" w:rsidRPr="000C000E">
        <w:rPr>
          <w:rFonts w:ascii="Book Antiqua" w:hAnsi="Book Antiqua"/>
          <w:sz w:val="24"/>
          <w:szCs w:val="24"/>
        </w:rPr>
        <w:t>Alice, the little two-year-old daughter of Mr. and Mrs. Fred Dr</w:t>
      </w:r>
      <w:r w:rsidR="00253407">
        <w:rPr>
          <w:rFonts w:ascii="Book Antiqua" w:hAnsi="Book Antiqua"/>
          <w:sz w:val="24"/>
          <w:szCs w:val="24"/>
        </w:rPr>
        <w:t>a</w:t>
      </w:r>
      <w:r w:rsidR="0064288E" w:rsidRPr="000C000E">
        <w:rPr>
          <w:rFonts w:ascii="Book Antiqua" w:hAnsi="Book Antiqua"/>
          <w:sz w:val="24"/>
          <w:szCs w:val="24"/>
        </w:rPr>
        <w:t>yer died last evening as a result of eating strychnine tablets, which an older member of the family had left within the reach of the little girl.</w:t>
      </w:r>
    </w:p>
    <w:p w:rsidR="0064288E" w:rsidRPr="000C000E" w:rsidRDefault="000C000E" w:rsidP="000C00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C000E">
        <w:rPr>
          <w:rFonts w:ascii="Book Antiqua" w:hAnsi="Book Antiqua"/>
          <w:sz w:val="24"/>
          <w:szCs w:val="24"/>
        </w:rPr>
        <w:t xml:space="preserve">   </w:t>
      </w:r>
      <w:r w:rsidR="0064288E" w:rsidRPr="000C000E">
        <w:rPr>
          <w:rFonts w:ascii="Book Antiqua" w:hAnsi="Book Antiqua"/>
          <w:sz w:val="24"/>
          <w:szCs w:val="24"/>
        </w:rPr>
        <w:t>The physicians used a stomach pump and other means to save the child, but to no avail. The mother of the child became hysterical and required the services of a physician.</w:t>
      </w:r>
    </w:p>
    <w:p w:rsidR="000C000E" w:rsidRPr="00D04B59" w:rsidRDefault="000C000E" w:rsidP="00D04B59"/>
    <w:sectPr w:rsidR="000C000E" w:rsidRPr="00D04B59" w:rsidSect="00AD630C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D"/>
    <w:rsid w:val="000C000E"/>
    <w:rsid w:val="000D19D8"/>
    <w:rsid w:val="00251A82"/>
    <w:rsid w:val="00253407"/>
    <w:rsid w:val="0064288E"/>
    <w:rsid w:val="00652CFC"/>
    <w:rsid w:val="007D4CDA"/>
    <w:rsid w:val="0099333D"/>
    <w:rsid w:val="00A31869"/>
    <w:rsid w:val="00AD630C"/>
    <w:rsid w:val="00D04B59"/>
    <w:rsid w:val="00E16677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2017-02-22T04:25:00Z</dcterms:created>
  <dcterms:modified xsi:type="dcterms:W3CDTF">2017-02-22T13:34:00Z</dcterms:modified>
</cp:coreProperties>
</file>