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83696" w14:textId="77777777" w:rsidR="00EA309F" w:rsidRDefault="00EA309F" w:rsidP="004B0890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7095D1BB" w14:textId="285B2DC9" w:rsidR="00C94B2E" w:rsidRDefault="00DA2E8A" w:rsidP="004B0890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Marvel May Perry</w:t>
      </w:r>
    </w:p>
    <w:p w14:paraId="6E813F4F" w14:textId="1697D2FA" w:rsidR="00DA2E8A" w:rsidRDefault="00DA2E8A" w:rsidP="004B0890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October 7, 1904 – July 28, 1905</w:t>
      </w:r>
    </w:p>
    <w:p w14:paraId="17561031" w14:textId="77777777" w:rsidR="00975CF3" w:rsidRDefault="00975CF3" w:rsidP="004B0890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3907B195" w14:textId="351EB997" w:rsidR="00975CF3" w:rsidRDefault="00975CF3" w:rsidP="004B0890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noProof/>
          <w:sz w:val="40"/>
          <w:szCs w:val="40"/>
        </w:rPr>
        <w:drawing>
          <wp:inline distT="0" distB="0" distL="0" distR="0" wp14:anchorId="76C2B8AF" wp14:editId="5219C541">
            <wp:extent cx="1998357" cy="2591809"/>
            <wp:effectExtent l="0" t="0" r="1905" b="0"/>
            <wp:docPr id="23935304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353041" name="Picture 23935304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22" t="21464" r="32751" b="20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672" cy="2592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2D6A15" w14:textId="59207C01" w:rsidR="00C94B2E" w:rsidRPr="00DB7AD9" w:rsidRDefault="00C94B2E" w:rsidP="004B0890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5AE85082" w14:textId="2E37CAEF" w:rsidR="00D772F8" w:rsidRDefault="00D772F8" w:rsidP="00DA2E8A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At four o’clock Friday afternoon occurred the death of Marvil May, the ten-month-old daughter of Martin Perry, living near </w:t>
      </w:r>
      <w:proofErr w:type="spellStart"/>
      <w:r>
        <w:rPr>
          <w:rFonts w:ascii="Book Antiqua" w:hAnsi="Book Antiqua"/>
          <w:sz w:val="30"/>
          <w:szCs w:val="30"/>
        </w:rPr>
        <w:t>Pugney</w:t>
      </w:r>
      <w:proofErr w:type="spellEnd"/>
      <w:r>
        <w:rPr>
          <w:rFonts w:ascii="Book Antiqua" w:hAnsi="Book Antiqua"/>
          <w:sz w:val="30"/>
          <w:szCs w:val="30"/>
        </w:rPr>
        <w:t>.  Mrs. Perry, the child’s mother, died about two months ago.</w:t>
      </w:r>
    </w:p>
    <w:p w14:paraId="43430ECA" w14:textId="4ECDFF27" w:rsidR="00D772F8" w:rsidRDefault="00D772F8" w:rsidP="00DA2E8A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The child had been suffering for some time with summer complaint.  The funeral was held at the </w:t>
      </w:r>
      <w:proofErr w:type="spellStart"/>
      <w:r>
        <w:rPr>
          <w:rFonts w:ascii="Book Antiqua" w:hAnsi="Book Antiqua"/>
          <w:sz w:val="30"/>
          <w:szCs w:val="30"/>
        </w:rPr>
        <w:t>Pugney</w:t>
      </w:r>
      <w:proofErr w:type="spellEnd"/>
      <w:r>
        <w:rPr>
          <w:rFonts w:ascii="Book Antiqua" w:hAnsi="Book Antiqua"/>
          <w:sz w:val="30"/>
          <w:szCs w:val="30"/>
        </w:rPr>
        <w:t xml:space="preserve"> church Sunday morning at ten o’clock and burial was at the Murray cemetery.</w:t>
      </w:r>
    </w:p>
    <w:p w14:paraId="6EFEAB7B" w14:textId="77777777" w:rsidR="00D772F8" w:rsidRDefault="00D772F8" w:rsidP="00DA2E8A">
      <w:pPr>
        <w:contextualSpacing/>
        <w:rPr>
          <w:rFonts w:ascii="Book Antiqua" w:hAnsi="Book Antiqua"/>
          <w:sz w:val="30"/>
          <w:szCs w:val="30"/>
        </w:rPr>
      </w:pPr>
    </w:p>
    <w:p w14:paraId="5BF0B3F0" w14:textId="37E8E22C" w:rsidR="00D772F8" w:rsidRDefault="00D772F8" w:rsidP="00DA2E8A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>Bluffton Chronicle, Wells County, Indiana</w:t>
      </w:r>
    </w:p>
    <w:p w14:paraId="474E4878" w14:textId="296444FC" w:rsidR="00D772F8" w:rsidRDefault="00D772F8" w:rsidP="00DA2E8A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>Wednesday, August 2, 1905, p.8, c.3</w:t>
      </w:r>
    </w:p>
    <w:p w14:paraId="595B46E2" w14:textId="77777777" w:rsidR="00D772F8" w:rsidRDefault="00D772F8" w:rsidP="00DA2E8A">
      <w:pPr>
        <w:contextualSpacing/>
        <w:rPr>
          <w:rFonts w:ascii="Book Antiqua" w:hAnsi="Book Antiqua"/>
          <w:sz w:val="30"/>
          <w:szCs w:val="30"/>
        </w:rPr>
      </w:pPr>
    </w:p>
    <w:p w14:paraId="076D5D22" w14:textId="79687CA9" w:rsidR="00DA2E8A" w:rsidRPr="00DA2E8A" w:rsidRDefault="00D772F8" w:rsidP="00DA2E8A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>**</w:t>
      </w:r>
      <w:r w:rsidR="00DA2E8A" w:rsidRPr="00DA2E8A">
        <w:rPr>
          <w:rFonts w:ascii="Book Antiqua" w:hAnsi="Book Antiqua"/>
          <w:sz w:val="30"/>
          <w:szCs w:val="30"/>
        </w:rPr>
        <w:br/>
        <w:t>Indiana, U.S., Death Certificates, 1899-2017</w:t>
      </w:r>
      <w:r w:rsidR="00DA2E8A" w:rsidRPr="00DA2E8A">
        <w:rPr>
          <w:rFonts w:ascii="Book Antiqua" w:hAnsi="Book Antiqua"/>
          <w:sz w:val="30"/>
          <w:szCs w:val="30"/>
        </w:rPr>
        <w:br/>
      </w:r>
      <w:r w:rsidR="00DA2E8A" w:rsidRPr="00DA2E8A">
        <w:rPr>
          <w:rFonts w:ascii="Book Antiqua" w:hAnsi="Book Antiqua"/>
          <w:sz w:val="30"/>
          <w:szCs w:val="30"/>
        </w:rPr>
        <w:br/>
        <w:t>Name Marvel May Perry</w:t>
      </w:r>
      <w:r w:rsidR="00DA2E8A" w:rsidRPr="00DA2E8A">
        <w:rPr>
          <w:rFonts w:ascii="Book Antiqua" w:hAnsi="Book Antiqua"/>
          <w:sz w:val="30"/>
          <w:szCs w:val="30"/>
        </w:rPr>
        <w:br/>
        <w:t>Gender Female</w:t>
      </w:r>
      <w:r w:rsidR="00DA2E8A" w:rsidRPr="00DA2E8A">
        <w:rPr>
          <w:rFonts w:ascii="Book Antiqua" w:hAnsi="Book Antiqua"/>
          <w:sz w:val="30"/>
          <w:szCs w:val="30"/>
        </w:rPr>
        <w:br/>
        <w:t>Race White</w:t>
      </w:r>
      <w:r w:rsidR="00DA2E8A" w:rsidRPr="00DA2E8A">
        <w:rPr>
          <w:rFonts w:ascii="Book Antiqua" w:hAnsi="Book Antiqua"/>
          <w:sz w:val="30"/>
          <w:szCs w:val="30"/>
        </w:rPr>
        <w:br/>
        <w:t>Marital Status Single</w:t>
      </w:r>
      <w:r w:rsidR="00DA2E8A" w:rsidRPr="00DA2E8A">
        <w:rPr>
          <w:rFonts w:ascii="Book Antiqua" w:hAnsi="Book Antiqua"/>
          <w:sz w:val="30"/>
          <w:szCs w:val="30"/>
        </w:rPr>
        <w:br/>
        <w:t>Age 9 months, 21 days</w:t>
      </w:r>
      <w:r w:rsidR="00DA2E8A" w:rsidRPr="00DA2E8A">
        <w:rPr>
          <w:rFonts w:ascii="Book Antiqua" w:hAnsi="Book Antiqua"/>
          <w:sz w:val="30"/>
          <w:szCs w:val="30"/>
        </w:rPr>
        <w:br/>
        <w:t>Birth Date 7 Oct 1904</w:t>
      </w:r>
      <w:r w:rsidR="00DA2E8A" w:rsidRPr="00DA2E8A">
        <w:rPr>
          <w:rFonts w:ascii="Book Antiqua" w:hAnsi="Book Antiqua"/>
          <w:sz w:val="30"/>
          <w:szCs w:val="30"/>
        </w:rPr>
        <w:br/>
        <w:t>Birth Place Wells County, Indiana</w:t>
      </w:r>
      <w:r w:rsidR="00DA2E8A" w:rsidRPr="00DA2E8A">
        <w:rPr>
          <w:rFonts w:ascii="Book Antiqua" w:hAnsi="Book Antiqua"/>
          <w:sz w:val="30"/>
          <w:szCs w:val="30"/>
        </w:rPr>
        <w:br/>
        <w:t>Death Date 28 Jul 1905</w:t>
      </w:r>
      <w:r w:rsidR="00DA2E8A" w:rsidRPr="00DA2E8A">
        <w:rPr>
          <w:rFonts w:ascii="Book Antiqua" w:hAnsi="Book Antiqua"/>
          <w:sz w:val="30"/>
          <w:szCs w:val="30"/>
        </w:rPr>
        <w:br/>
        <w:t>Death Place Lancaster, Wells, Indiana, USA</w:t>
      </w:r>
      <w:r w:rsidR="00DA2E8A" w:rsidRPr="00DA2E8A">
        <w:rPr>
          <w:rFonts w:ascii="Book Antiqua" w:hAnsi="Book Antiqua"/>
          <w:sz w:val="30"/>
          <w:szCs w:val="30"/>
        </w:rPr>
        <w:br/>
        <w:t>Death Registration Date 1905</w:t>
      </w:r>
      <w:r w:rsidR="00DA2E8A" w:rsidRPr="00DA2E8A">
        <w:rPr>
          <w:rFonts w:ascii="Book Antiqua" w:hAnsi="Book Antiqua"/>
          <w:sz w:val="30"/>
          <w:szCs w:val="30"/>
        </w:rPr>
        <w:br/>
        <w:t>Father  Martin Perry</w:t>
      </w:r>
      <w:r w:rsidR="00DA2E8A" w:rsidRPr="00DA2E8A">
        <w:rPr>
          <w:rFonts w:ascii="Book Antiqua" w:hAnsi="Book Antiqua"/>
          <w:sz w:val="30"/>
          <w:szCs w:val="30"/>
        </w:rPr>
        <w:br/>
        <w:t>Mother  Lucetta Sowards</w:t>
      </w:r>
      <w:r w:rsidR="00DA2E8A" w:rsidRPr="00DA2E8A">
        <w:rPr>
          <w:rFonts w:ascii="Book Antiqua" w:hAnsi="Book Antiqua"/>
          <w:sz w:val="30"/>
          <w:szCs w:val="30"/>
        </w:rPr>
        <w:br/>
        <w:t>Informant  Martin Perry; Bluffton, Indiana</w:t>
      </w:r>
      <w:r w:rsidR="00DA2E8A" w:rsidRPr="00DA2E8A">
        <w:rPr>
          <w:rFonts w:ascii="Book Antiqua" w:hAnsi="Book Antiqua"/>
          <w:sz w:val="30"/>
          <w:szCs w:val="30"/>
        </w:rPr>
        <w:br/>
        <w:t>Burial  July 30, 1905; Murray Cemetery</w:t>
      </w:r>
    </w:p>
    <w:p w14:paraId="250B1206" w14:textId="7552E022" w:rsidR="00693ACE" w:rsidRPr="00407F38" w:rsidRDefault="00693ACE" w:rsidP="00DA2E8A">
      <w:pPr>
        <w:contextualSpacing/>
        <w:rPr>
          <w:rFonts w:ascii="Book Antiqua" w:hAnsi="Book Antiqua"/>
          <w:sz w:val="30"/>
          <w:szCs w:val="30"/>
        </w:rPr>
      </w:pPr>
    </w:p>
    <w:sectPr w:rsidR="00693ACE" w:rsidRPr="00407F38" w:rsidSect="00D772F8">
      <w:pgSz w:w="12240" w:h="20160" w:code="5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B4FF1"/>
    <w:rsid w:val="000D44E9"/>
    <w:rsid w:val="000D7E73"/>
    <w:rsid w:val="000E6F27"/>
    <w:rsid w:val="000E7BA3"/>
    <w:rsid w:val="00107A12"/>
    <w:rsid w:val="00115BFC"/>
    <w:rsid w:val="00116898"/>
    <w:rsid w:val="00157FC4"/>
    <w:rsid w:val="001635D9"/>
    <w:rsid w:val="001762AF"/>
    <w:rsid w:val="001873D8"/>
    <w:rsid w:val="001C24FB"/>
    <w:rsid w:val="001D408D"/>
    <w:rsid w:val="001E0403"/>
    <w:rsid w:val="001E5E6E"/>
    <w:rsid w:val="001F57D4"/>
    <w:rsid w:val="00211131"/>
    <w:rsid w:val="0022795D"/>
    <w:rsid w:val="002300FC"/>
    <w:rsid w:val="002501FA"/>
    <w:rsid w:val="002668E0"/>
    <w:rsid w:val="002D6878"/>
    <w:rsid w:val="002E44C3"/>
    <w:rsid w:val="002F0F90"/>
    <w:rsid w:val="00346353"/>
    <w:rsid w:val="003564CB"/>
    <w:rsid w:val="00390E98"/>
    <w:rsid w:val="00407F38"/>
    <w:rsid w:val="00424049"/>
    <w:rsid w:val="004548E6"/>
    <w:rsid w:val="004801E2"/>
    <w:rsid w:val="004B0890"/>
    <w:rsid w:val="004B4696"/>
    <w:rsid w:val="004C4886"/>
    <w:rsid w:val="0050163A"/>
    <w:rsid w:val="00581818"/>
    <w:rsid w:val="005E10C2"/>
    <w:rsid w:val="005F2258"/>
    <w:rsid w:val="005F4559"/>
    <w:rsid w:val="00617959"/>
    <w:rsid w:val="0064133D"/>
    <w:rsid w:val="0064414F"/>
    <w:rsid w:val="006551DD"/>
    <w:rsid w:val="00684DC8"/>
    <w:rsid w:val="00693ACE"/>
    <w:rsid w:val="006F1281"/>
    <w:rsid w:val="006F695A"/>
    <w:rsid w:val="00721D4C"/>
    <w:rsid w:val="00723802"/>
    <w:rsid w:val="00794096"/>
    <w:rsid w:val="007A23CC"/>
    <w:rsid w:val="007C19DF"/>
    <w:rsid w:val="007D6D1B"/>
    <w:rsid w:val="007E7C52"/>
    <w:rsid w:val="008143D8"/>
    <w:rsid w:val="00861A11"/>
    <w:rsid w:val="00885643"/>
    <w:rsid w:val="0089288C"/>
    <w:rsid w:val="008C4EC3"/>
    <w:rsid w:val="008D4408"/>
    <w:rsid w:val="008E23B0"/>
    <w:rsid w:val="00914C0D"/>
    <w:rsid w:val="009619EB"/>
    <w:rsid w:val="00973FA7"/>
    <w:rsid w:val="00975CF3"/>
    <w:rsid w:val="009929FC"/>
    <w:rsid w:val="009B2223"/>
    <w:rsid w:val="009D308C"/>
    <w:rsid w:val="00A00848"/>
    <w:rsid w:val="00A73D24"/>
    <w:rsid w:val="00A752DF"/>
    <w:rsid w:val="00A75FF0"/>
    <w:rsid w:val="00A84AB5"/>
    <w:rsid w:val="00AA6ADD"/>
    <w:rsid w:val="00B228C4"/>
    <w:rsid w:val="00B45C41"/>
    <w:rsid w:val="00B55454"/>
    <w:rsid w:val="00B77261"/>
    <w:rsid w:val="00BB76F5"/>
    <w:rsid w:val="00BC6400"/>
    <w:rsid w:val="00BF4F8F"/>
    <w:rsid w:val="00C06E7F"/>
    <w:rsid w:val="00C94B2E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772F8"/>
    <w:rsid w:val="00D82D59"/>
    <w:rsid w:val="00D842D9"/>
    <w:rsid w:val="00D95C69"/>
    <w:rsid w:val="00DA2E8A"/>
    <w:rsid w:val="00DB7AD9"/>
    <w:rsid w:val="00DC09A2"/>
    <w:rsid w:val="00E04077"/>
    <w:rsid w:val="00E12888"/>
    <w:rsid w:val="00E16677"/>
    <w:rsid w:val="00E25988"/>
    <w:rsid w:val="00EA309F"/>
    <w:rsid w:val="00EC3E57"/>
    <w:rsid w:val="00F05F77"/>
    <w:rsid w:val="00F108B3"/>
    <w:rsid w:val="00F27C02"/>
    <w:rsid w:val="00F34E6C"/>
    <w:rsid w:val="00F522E6"/>
    <w:rsid w:val="00F613A8"/>
    <w:rsid w:val="00FA77BF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144</Words>
  <Characters>784</Characters>
  <Application>Microsoft Office Word</Application>
  <DocSecurity>0</DocSecurity>
  <Lines>46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5</cp:revision>
  <dcterms:created xsi:type="dcterms:W3CDTF">2026-09-06T00:32:00Z</dcterms:created>
  <dcterms:modified xsi:type="dcterms:W3CDTF">2026-09-06T20:28:00Z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