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44716" w14:textId="77777777" w:rsidR="00561CFB" w:rsidRDefault="00561CFB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F28591D" w14:textId="56361804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Henry M. Mills</w:t>
      </w:r>
    </w:p>
    <w:p w14:paraId="5087A342" w14:textId="65F3BECC" w:rsidR="0087207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1849 – December 29, 1869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3652B7E0" w:rsidR="008C5F42" w:rsidRPr="00FD776E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1E64E1F2" wp14:editId="5708F084">
            <wp:extent cx="3645535" cy="3889220"/>
            <wp:effectExtent l="0" t="0" r="0" b="0"/>
            <wp:docPr id="9911131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3105" name="Picture 99111310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22" cy="390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7515F46" w14:textId="77777777" w:rsidR="00561CFB" w:rsidRDefault="008C5F42" w:rsidP="008C5F42">
      <w:pPr>
        <w:contextualSpacing/>
        <w:rPr>
          <w:rFonts w:ascii="Book Antiqua" w:hAnsi="Book Antiqua"/>
          <w:sz w:val="30"/>
          <w:szCs w:val="30"/>
        </w:rPr>
      </w:pPr>
      <w:r w:rsidRPr="008C5F42">
        <w:rPr>
          <w:rFonts w:ascii="Book Antiqua" w:hAnsi="Book Antiqua"/>
          <w:sz w:val="30"/>
          <w:szCs w:val="30"/>
        </w:rPr>
        <w:t xml:space="preserve">Henry M Mills from </w:t>
      </w:r>
      <w:proofErr w:type="gramStart"/>
      <w:r w:rsidRPr="008C5F42">
        <w:rPr>
          <w:rFonts w:ascii="Book Antiqua" w:hAnsi="Book Antiqua"/>
          <w:sz w:val="30"/>
          <w:szCs w:val="30"/>
        </w:rPr>
        <w:t>tree</w:t>
      </w:r>
      <w:proofErr w:type="gramEnd"/>
      <w:r w:rsidRPr="008C5F42">
        <w:rPr>
          <w:rFonts w:ascii="Book Antiqua" w:hAnsi="Book Antiqua"/>
          <w:sz w:val="30"/>
          <w:szCs w:val="30"/>
        </w:rPr>
        <w:t xml:space="preserve"> Millington Family Tree</w:t>
      </w:r>
    </w:p>
    <w:p w14:paraId="15A5E056" w14:textId="7A681DEF" w:rsidR="00D1653A" w:rsidRPr="00407F38" w:rsidRDefault="008C5F42" w:rsidP="008C5F42">
      <w:pPr>
        <w:contextualSpacing/>
        <w:rPr>
          <w:rFonts w:ascii="Book Antiqua" w:hAnsi="Book Antiqua"/>
          <w:sz w:val="30"/>
          <w:szCs w:val="30"/>
        </w:rPr>
      </w:pPr>
      <w:r w:rsidRPr="008C5F42">
        <w:rPr>
          <w:rFonts w:ascii="Book Antiqua" w:hAnsi="Book Antiqua"/>
          <w:sz w:val="30"/>
          <w:szCs w:val="30"/>
        </w:rPr>
        <w:br/>
        <w:t>Birth 1849 Wells, Indiana, USA</w:t>
      </w:r>
      <w:r w:rsidRPr="008C5F42">
        <w:rPr>
          <w:rFonts w:ascii="Book Antiqua" w:hAnsi="Book Antiqua"/>
          <w:sz w:val="30"/>
          <w:szCs w:val="30"/>
        </w:rPr>
        <w:br/>
        <w:t>Residence 1860 Bluffton, Wells, Indiana, USA</w:t>
      </w:r>
      <w:r w:rsidRPr="008C5F42">
        <w:rPr>
          <w:rFonts w:ascii="Book Antiqua" w:hAnsi="Book Antiqua"/>
          <w:sz w:val="30"/>
          <w:szCs w:val="30"/>
        </w:rPr>
        <w:br/>
        <w:t>Death 29 Dec 1869 Wells, Indiana, USA</w:t>
      </w:r>
      <w:r w:rsidRPr="008C5F42">
        <w:rPr>
          <w:rFonts w:ascii="Book Antiqua" w:hAnsi="Book Antiqua"/>
          <w:sz w:val="30"/>
          <w:szCs w:val="30"/>
        </w:rPr>
        <w:br/>
        <w:t>Father John Mills (1819-1855)</w:t>
      </w:r>
      <w:r w:rsidRPr="008C5F42">
        <w:rPr>
          <w:rFonts w:ascii="Book Antiqua" w:hAnsi="Book Antiqua"/>
          <w:sz w:val="30"/>
          <w:szCs w:val="30"/>
        </w:rPr>
        <w:br/>
        <w:t>Mother Mary Nash (1829-1893)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56D8C"/>
    <w:rsid w:val="00561CFB"/>
    <w:rsid w:val="00581818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73FA7"/>
    <w:rsid w:val="00981295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34FCE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2026-08-08T23:22:00Z</dcterms:created>
  <dcterms:modified xsi:type="dcterms:W3CDTF">2026-08-17T17:34:00Z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