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B5DC" w14:textId="77777777" w:rsidR="00BE0D8F" w:rsidRDefault="00BE0D8F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328A7FD" w14:textId="1D910D8E" w:rsidR="00BF3CD2" w:rsidRDefault="00A06D1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Luther G. Millington</w:t>
      </w:r>
    </w:p>
    <w:p w14:paraId="2D549538" w14:textId="1B27B262" w:rsidR="00A06D12" w:rsidRDefault="00A06D12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10, 1889 – October 26, 1968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F94A2F3" w:rsidR="00872072" w:rsidRPr="00FD776E" w:rsidRDefault="002843D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43C4096" wp14:editId="1CB87716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FEE9043" w14:textId="77777777" w:rsidR="00A06D12" w:rsidRDefault="00A06D12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Luther G. Millington, 79, of 116 South Union Street, died Saturday at Wells County Hospital. A native of Allen County, he had lived in Wells County most of his lifetime. </w:t>
      </w:r>
    </w:p>
    <w:p w14:paraId="47680BE6" w14:textId="0F8A9F0A" w:rsidR="00A06D12" w:rsidRDefault="00A06D12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He was born October 10, 1889, a son of Albert T. and Jane Dishong Millington; his first marriage was to Justina Smelker and his second to Pearl Deeter Brown, both of whom are deceased. One brother, Philemon Millington of Bluffton, survives.</w:t>
      </w:r>
    </w:p>
    <w:p w14:paraId="7D9D5E08" w14:textId="77777777" w:rsidR="00A06D12" w:rsidRDefault="00A06D12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Services will be conducted today at the Thoma Funeral Home; burial in the Murray Cemetery.</w:t>
      </w:r>
    </w:p>
    <w:p w14:paraId="788FFDA5" w14:textId="77777777" w:rsidR="00A06D12" w:rsidRDefault="00A06D12" w:rsidP="00A06D12">
      <w:pPr>
        <w:contextualSpacing/>
        <w:rPr>
          <w:rFonts w:ascii="Book Antiqua" w:hAnsi="Book Antiqua"/>
          <w:sz w:val="30"/>
          <w:szCs w:val="30"/>
        </w:rPr>
      </w:pPr>
    </w:p>
    <w:p w14:paraId="470296C8" w14:textId="77777777" w:rsidR="00A06D12" w:rsidRDefault="00A06D12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Wells County, Indiana Obituaries</w:t>
      </w:r>
    </w:p>
    <w:p w14:paraId="495F499A" w14:textId="77777777" w:rsidR="00A06D12" w:rsidRDefault="00A06D12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October 26, 1968</w:t>
      </w:r>
    </w:p>
    <w:p w14:paraId="679775B4" w14:textId="77777777" w:rsidR="00A06D12" w:rsidRPr="00407F38" w:rsidRDefault="00A06D12" w:rsidP="00A06D12">
      <w:pPr>
        <w:contextualSpacing/>
        <w:rPr>
          <w:rFonts w:ascii="Book Antiqua" w:hAnsi="Book Antiqua"/>
          <w:sz w:val="30"/>
          <w:szCs w:val="30"/>
        </w:rPr>
      </w:pPr>
    </w:p>
    <w:p w14:paraId="6AE0B984" w14:textId="77777777" w:rsidR="00A06D12" w:rsidRDefault="00A06D12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</w:p>
    <w:p w14:paraId="15A5E056" w14:textId="4E64AAD0" w:rsidR="00D1653A" w:rsidRPr="00407F38" w:rsidRDefault="00A06D12" w:rsidP="00A06D12">
      <w:pPr>
        <w:contextualSpacing/>
        <w:rPr>
          <w:rFonts w:ascii="Book Antiqua" w:hAnsi="Book Antiqua"/>
          <w:sz w:val="30"/>
          <w:szCs w:val="30"/>
        </w:rPr>
      </w:pPr>
      <w:r w:rsidRPr="00A06D12">
        <w:rPr>
          <w:rFonts w:ascii="Book Antiqua" w:hAnsi="Book Antiqua"/>
          <w:sz w:val="30"/>
          <w:szCs w:val="30"/>
        </w:rPr>
        <w:t>Indiana, U.S., Death Certificates, 1899-2017</w:t>
      </w:r>
      <w:r w:rsidRPr="00A06D12">
        <w:rPr>
          <w:rFonts w:ascii="Book Antiqua" w:hAnsi="Book Antiqua"/>
          <w:sz w:val="30"/>
          <w:szCs w:val="30"/>
        </w:rPr>
        <w:br/>
      </w:r>
      <w:r w:rsidRPr="00A06D12">
        <w:rPr>
          <w:rFonts w:ascii="Book Antiqua" w:hAnsi="Book Antiqua"/>
          <w:sz w:val="30"/>
          <w:szCs w:val="30"/>
        </w:rPr>
        <w:br/>
        <w:t>Name Luther G Millington</w:t>
      </w:r>
      <w:r w:rsidRPr="00A06D12">
        <w:rPr>
          <w:rFonts w:ascii="Book Antiqua" w:hAnsi="Book Antiqua"/>
          <w:sz w:val="30"/>
          <w:szCs w:val="30"/>
        </w:rPr>
        <w:br/>
        <w:t>Gender Male</w:t>
      </w:r>
      <w:r w:rsidRPr="00A06D12">
        <w:rPr>
          <w:rFonts w:ascii="Book Antiqua" w:hAnsi="Book Antiqua"/>
          <w:sz w:val="30"/>
          <w:szCs w:val="30"/>
        </w:rPr>
        <w:br/>
        <w:t>Race White</w:t>
      </w:r>
      <w:r w:rsidRPr="00A06D12">
        <w:rPr>
          <w:rFonts w:ascii="Book Antiqua" w:hAnsi="Book Antiqua"/>
          <w:sz w:val="30"/>
          <w:szCs w:val="30"/>
        </w:rPr>
        <w:br/>
        <w:t>Marital Status Widowed</w:t>
      </w:r>
      <w:r w:rsidRPr="00A06D12">
        <w:rPr>
          <w:rFonts w:ascii="Book Antiqua" w:hAnsi="Book Antiqua"/>
          <w:sz w:val="30"/>
          <w:szCs w:val="30"/>
        </w:rPr>
        <w:br/>
        <w:t>Age 79</w:t>
      </w:r>
      <w:r w:rsidRPr="00A06D12">
        <w:rPr>
          <w:rFonts w:ascii="Book Antiqua" w:hAnsi="Book Antiqua"/>
          <w:sz w:val="30"/>
          <w:szCs w:val="30"/>
        </w:rPr>
        <w:br/>
        <w:t>Birth Date 10 Oct 1889</w:t>
      </w:r>
      <w:r w:rsidRPr="00A06D12">
        <w:rPr>
          <w:rFonts w:ascii="Book Antiqua" w:hAnsi="Book Antiqua"/>
          <w:sz w:val="30"/>
          <w:szCs w:val="30"/>
        </w:rPr>
        <w:br/>
        <w:t>Birth Place Indiana</w:t>
      </w:r>
      <w:r w:rsidRPr="00A06D12">
        <w:rPr>
          <w:rFonts w:ascii="Book Antiqua" w:hAnsi="Book Antiqua"/>
          <w:sz w:val="30"/>
          <w:szCs w:val="30"/>
        </w:rPr>
        <w:br/>
        <w:t>Death Date 26 Oct 1968</w:t>
      </w:r>
      <w:r w:rsidRPr="00A06D12">
        <w:rPr>
          <w:rFonts w:ascii="Book Antiqua" w:hAnsi="Book Antiqua"/>
          <w:sz w:val="30"/>
          <w:szCs w:val="30"/>
        </w:rPr>
        <w:br/>
        <w:t>Death Place Bluffton, Wells, Indiana, USA</w:t>
      </w:r>
      <w:r w:rsidRPr="00A06D12">
        <w:rPr>
          <w:rFonts w:ascii="Book Antiqua" w:hAnsi="Book Antiqua"/>
          <w:sz w:val="30"/>
          <w:szCs w:val="30"/>
        </w:rPr>
        <w:br/>
        <w:t>Death Registration Date 1968</w:t>
      </w:r>
      <w:r w:rsidRPr="00A06D12">
        <w:rPr>
          <w:rFonts w:ascii="Book Antiqua" w:hAnsi="Book Antiqua"/>
          <w:sz w:val="30"/>
          <w:szCs w:val="30"/>
        </w:rPr>
        <w:br/>
        <w:t>Father  Albert T Millington</w:t>
      </w:r>
      <w:r w:rsidRPr="00A06D12">
        <w:rPr>
          <w:rFonts w:ascii="Book Antiqua" w:hAnsi="Book Antiqua"/>
          <w:sz w:val="30"/>
          <w:szCs w:val="30"/>
        </w:rPr>
        <w:br/>
        <w:t>Mother  Jane Dishong</w:t>
      </w:r>
      <w:r w:rsidRPr="00A06D12">
        <w:rPr>
          <w:rFonts w:ascii="Book Antiqua" w:hAnsi="Book Antiqua"/>
          <w:sz w:val="30"/>
          <w:szCs w:val="30"/>
        </w:rPr>
        <w:br/>
        <w:t>Informant  Philemon Millington; Bluffton, Indiana</w:t>
      </w:r>
      <w:r w:rsidRPr="00A06D12">
        <w:rPr>
          <w:rFonts w:ascii="Book Antiqua" w:hAnsi="Book Antiqua"/>
          <w:sz w:val="30"/>
          <w:szCs w:val="30"/>
        </w:rPr>
        <w:br/>
        <w:t>Burial  October 28, 1968; Murray Cemetery; Murray, Indiana</w:t>
      </w:r>
    </w:p>
    <w:sectPr w:rsidR="00D1653A" w:rsidRPr="00407F38" w:rsidSect="00BE0D8F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B0846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0D8F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861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2026-08-08T22:47:00Z</dcterms:created>
  <dcterms:modified xsi:type="dcterms:W3CDTF">2026-08-17T16:32:00Z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