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DE60" w14:textId="77777777" w:rsidR="004F22AD" w:rsidRDefault="004F22AD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043E0405" w:rsidR="00296003" w:rsidRDefault="00922974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Alvin S.</w:t>
      </w:r>
      <w:r w:rsidR="00BF3CD2">
        <w:rPr>
          <w:rFonts w:ascii="Book Antiqua" w:hAnsi="Book Antiqua"/>
          <w:sz w:val="40"/>
          <w:szCs w:val="40"/>
        </w:rPr>
        <w:t xml:space="preserve"> Millington</w:t>
      </w:r>
    </w:p>
    <w:p w14:paraId="0328A7FD" w14:textId="207FA136" w:rsidR="00BF3CD2" w:rsidRDefault="00922974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21, 1862 – May 20, 1928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0884584" w14:textId="77777777" w:rsidR="00922974" w:rsidRPr="00922974" w:rsidRDefault="00922974" w:rsidP="00922974">
      <w:pPr>
        <w:contextualSpacing/>
        <w:rPr>
          <w:rFonts w:ascii="Book Antiqua" w:hAnsi="Book Antiqua"/>
          <w:sz w:val="30"/>
          <w:szCs w:val="30"/>
        </w:rPr>
      </w:pPr>
      <w:r w:rsidRPr="00922974">
        <w:rPr>
          <w:rFonts w:ascii="Book Antiqua" w:hAnsi="Book Antiqua"/>
          <w:sz w:val="30"/>
          <w:szCs w:val="30"/>
        </w:rPr>
        <w:t>Alvin S. Millington</w:t>
      </w:r>
      <w:r w:rsidRPr="00922974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22974">
        <w:rPr>
          <w:rFonts w:ascii="Book Antiqua" w:hAnsi="Book Antiqua"/>
          <w:sz w:val="30"/>
          <w:szCs w:val="30"/>
        </w:rPr>
        <w:br/>
      </w:r>
      <w:r w:rsidRPr="00922974">
        <w:rPr>
          <w:rFonts w:ascii="Book Antiqua" w:hAnsi="Book Antiqua"/>
          <w:sz w:val="30"/>
          <w:szCs w:val="30"/>
        </w:rPr>
        <w:br/>
        <w:t>Name Alvin S. Millington</w:t>
      </w:r>
      <w:r w:rsidRPr="00922974">
        <w:rPr>
          <w:rFonts w:ascii="Book Antiqua" w:hAnsi="Book Antiqua"/>
          <w:sz w:val="30"/>
          <w:szCs w:val="30"/>
        </w:rPr>
        <w:br/>
        <w:t>Gender Male</w:t>
      </w:r>
      <w:r w:rsidRPr="00922974">
        <w:rPr>
          <w:rFonts w:ascii="Book Antiqua" w:hAnsi="Book Antiqua"/>
          <w:sz w:val="30"/>
          <w:szCs w:val="30"/>
        </w:rPr>
        <w:br/>
        <w:t>Race White</w:t>
      </w:r>
      <w:r w:rsidRPr="00922974">
        <w:rPr>
          <w:rFonts w:ascii="Book Antiqua" w:hAnsi="Book Antiqua"/>
          <w:sz w:val="30"/>
          <w:szCs w:val="30"/>
        </w:rPr>
        <w:br/>
        <w:t>Marital Status Widowed</w:t>
      </w:r>
      <w:r w:rsidRPr="00922974">
        <w:rPr>
          <w:rFonts w:ascii="Book Antiqua" w:hAnsi="Book Antiqua"/>
          <w:sz w:val="30"/>
          <w:szCs w:val="30"/>
        </w:rPr>
        <w:br/>
        <w:t>Age 66</w:t>
      </w:r>
      <w:r w:rsidRPr="00922974">
        <w:rPr>
          <w:rFonts w:ascii="Book Antiqua" w:hAnsi="Book Antiqua"/>
          <w:sz w:val="30"/>
          <w:szCs w:val="30"/>
        </w:rPr>
        <w:br/>
        <w:t>Birth Date 21 Mar 1862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Birth Place</w:t>
      </w:r>
      <w:proofErr w:type="gramEnd"/>
      <w:r w:rsidRPr="00922974">
        <w:rPr>
          <w:rFonts w:ascii="Book Antiqua" w:hAnsi="Book Antiqua"/>
          <w:sz w:val="30"/>
          <w:szCs w:val="30"/>
        </w:rPr>
        <w:t xml:space="preserve"> Ohio</w:t>
      </w:r>
      <w:r w:rsidRPr="00922974">
        <w:rPr>
          <w:rFonts w:ascii="Book Antiqua" w:hAnsi="Book Antiqua"/>
          <w:sz w:val="30"/>
          <w:szCs w:val="30"/>
        </w:rPr>
        <w:br/>
        <w:t>Death Date 20 May 1928</w:t>
      </w:r>
      <w:r w:rsidRPr="00922974">
        <w:rPr>
          <w:rFonts w:ascii="Book Antiqua" w:hAnsi="Book Antiqua"/>
          <w:sz w:val="30"/>
          <w:szCs w:val="30"/>
        </w:rPr>
        <w:br/>
        <w:t>Death Place Clay City, Kosciusko, Indiana, USA</w:t>
      </w:r>
      <w:r w:rsidRPr="00922974">
        <w:rPr>
          <w:rFonts w:ascii="Book Antiqua" w:hAnsi="Book Antiqua"/>
          <w:sz w:val="30"/>
          <w:szCs w:val="30"/>
        </w:rPr>
        <w:br/>
        <w:t>Death Registration Date 1928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Father  </w:t>
      </w:r>
      <w:proofErr w:type="spellStart"/>
      <w:r w:rsidRPr="00922974">
        <w:rPr>
          <w:rFonts w:ascii="Book Antiqua" w:hAnsi="Book Antiqua"/>
          <w:sz w:val="30"/>
          <w:szCs w:val="30"/>
        </w:rPr>
        <w:t>Thielmon</w:t>
      </w:r>
      <w:proofErr w:type="spellEnd"/>
      <w:proofErr w:type="gramEnd"/>
      <w:r w:rsidRPr="00922974">
        <w:rPr>
          <w:rFonts w:ascii="Book Antiqua" w:hAnsi="Book Antiqua"/>
          <w:sz w:val="30"/>
          <w:szCs w:val="30"/>
        </w:rPr>
        <w:t xml:space="preserve"> Millington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Mother  Emma</w:t>
      </w:r>
      <w:proofErr w:type="gramEnd"/>
      <w:r w:rsidRPr="00922974">
        <w:rPr>
          <w:rFonts w:ascii="Book Antiqua" w:hAnsi="Book Antiqua"/>
          <w:sz w:val="30"/>
          <w:szCs w:val="30"/>
        </w:rPr>
        <w:t xml:space="preserve"> Werdon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Spouse  Nancy</w:t>
      </w:r>
      <w:proofErr w:type="gramEnd"/>
      <w:r w:rsidRPr="00922974">
        <w:rPr>
          <w:rFonts w:ascii="Book Antiqua" w:hAnsi="Book Antiqua"/>
          <w:sz w:val="30"/>
          <w:szCs w:val="30"/>
        </w:rPr>
        <w:t>; deceased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Informant  Clyde</w:t>
      </w:r>
      <w:proofErr w:type="gramEnd"/>
      <w:r w:rsidRPr="00922974">
        <w:rPr>
          <w:rFonts w:ascii="Book Antiqua" w:hAnsi="Book Antiqua"/>
          <w:sz w:val="30"/>
          <w:szCs w:val="30"/>
        </w:rPr>
        <w:t xml:space="preserve"> Millington; Claypool, Indiana</w:t>
      </w:r>
      <w:r w:rsidRPr="00922974">
        <w:rPr>
          <w:rFonts w:ascii="Book Antiqua" w:hAnsi="Book Antiqua"/>
          <w:sz w:val="30"/>
          <w:szCs w:val="30"/>
        </w:rPr>
        <w:br/>
      </w:r>
      <w:proofErr w:type="gramStart"/>
      <w:r w:rsidRPr="00922974">
        <w:rPr>
          <w:rFonts w:ascii="Book Antiqua" w:hAnsi="Book Antiqua"/>
          <w:sz w:val="30"/>
          <w:szCs w:val="30"/>
        </w:rPr>
        <w:t>Burial  May</w:t>
      </w:r>
      <w:proofErr w:type="gramEnd"/>
      <w:r w:rsidRPr="00922974">
        <w:rPr>
          <w:rFonts w:ascii="Book Antiqua" w:hAnsi="Book Antiqua"/>
          <w:sz w:val="30"/>
          <w:szCs w:val="30"/>
        </w:rPr>
        <w:t xml:space="preserve"> 22, 1928; Bluffton, Indiana</w:t>
      </w:r>
    </w:p>
    <w:p w14:paraId="15A5E056" w14:textId="650734FA" w:rsidR="00D1653A" w:rsidRPr="00407F38" w:rsidRDefault="00D1653A" w:rsidP="00922974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F22AD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375ED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2026-08-08T22:41:00Z</dcterms:created>
  <dcterms:modified xsi:type="dcterms:W3CDTF">2026-08-17T16:27:00Z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