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2492F" w14:textId="37A1A06C" w:rsidR="007A23CC" w:rsidRDefault="002F0F90" w:rsidP="000E6F27">
      <w:pPr>
        <w:contextualSpacing/>
        <w:jc w:val="center"/>
        <w:rPr>
          <w:rFonts w:ascii="Book Antiqua" w:hAnsi="Book Antiqua"/>
          <w:sz w:val="40"/>
          <w:szCs w:val="40"/>
        </w:rPr>
      </w:pPr>
      <w:r>
        <w:rPr>
          <w:rFonts w:ascii="Book Antiqua" w:hAnsi="Book Antiqua"/>
          <w:sz w:val="40"/>
          <w:szCs w:val="40"/>
        </w:rPr>
        <w:t>Catherine (Maddux) McAfee</w:t>
      </w:r>
    </w:p>
    <w:p w14:paraId="55EB7FFC" w14:textId="57826888" w:rsidR="002F0F90" w:rsidRPr="00D95C69" w:rsidRDefault="002F0F90" w:rsidP="000E6F27">
      <w:pPr>
        <w:contextualSpacing/>
        <w:jc w:val="center"/>
        <w:rPr>
          <w:rFonts w:ascii="Book Antiqua" w:hAnsi="Book Antiqua"/>
          <w:sz w:val="40"/>
          <w:szCs w:val="40"/>
        </w:rPr>
      </w:pPr>
      <w:r>
        <w:rPr>
          <w:rFonts w:ascii="Book Antiqua" w:hAnsi="Book Antiqua"/>
          <w:sz w:val="40"/>
          <w:szCs w:val="40"/>
        </w:rPr>
        <w:t>December 28, 1848 – May 23, 1901</w:t>
      </w:r>
    </w:p>
    <w:p w14:paraId="6F415158" w14:textId="6AB37F5D" w:rsidR="0022795D" w:rsidRDefault="0022795D" w:rsidP="0022795D">
      <w:pPr>
        <w:contextualSpacing/>
        <w:jc w:val="center"/>
        <w:rPr>
          <w:rFonts w:ascii="Book Antiqua" w:hAnsi="Book Antiqua"/>
          <w:sz w:val="30"/>
          <w:szCs w:val="30"/>
        </w:rPr>
      </w:pPr>
    </w:p>
    <w:p w14:paraId="3E2F85FA" w14:textId="5B6BB140" w:rsidR="005F2258" w:rsidRDefault="002F0F90" w:rsidP="0022795D">
      <w:pPr>
        <w:contextualSpacing/>
        <w:jc w:val="center"/>
        <w:rPr>
          <w:rFonts w:ascii="Book Antiqua" w:hAnsi="Book Antiqua"/>
          <w:sz w:val="30"/>
          <w:szCs w:val="30"/>
        </w:rPr>
      </w:pPr>
      <w:r>
        <w:rPr>
          <w:rFonts w:ascii="Book Antiqua" w:hAnsi="Book Antiqua"/>
          <w:noProof/>
          <w:sz w:val="30"/>
          <w:szCs w:val="30"/>
        </w:rPr>
        <w:drawing>
          <wp:inline distT="0" distB="0" distL="0" distR="0" wp14:anchorId="4D7BBFE3" wp14:editId="4E940DCD">
            <wp:extent cx="2175468" cy="2395106"/>
            <wp:effectExtent l="0" t="0" r="0" b="5715"/>
            <wp:docPr id="1353123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123426" name="Picture 1353123426"/>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1064" cy="2401266"/>
                    </a:xfrm>
                    <a:prstGeom prst="rect">
                      <a:avLst/>
                    </a:prstGeom>
                  </pic:spPr>
                </pic:pic>
              </a:graphicData>
            </a:graphic>
          </wp:inline>
        </w:drawing>
      </w:r>
      <w:r w:rsidR="00CF690B">
        <w:rPr>
          <w:rFonts w:ascii="Book Antiqua" w:hAnsi="Book Antiqua"/>
          <w:sz w:val="30"/>
          <w:szCs w:val="30"/>
        </w:rPr>
        <w:t xml:space="preserve"> </w:t>
      </w:r>
    </w:p>
    <w:p w14:paraId="5714A698" w14:textId="77777777" w:rsidR="0022795D" w:rsidRDefault="0022795D" w:rsidP="00CB199B">
      <w:pPr>
        <w:contextualSpacing/>
        <w:rPr>
          <w:rFonts w:ascii="Book Antiqua" w:hAnsi="Book Antiqua"/>
          <w:sz w:val="30"/>
          <w:szCs w:val="30"/>
        </w:rPr>
      </w:pPr>
    </w:p>
    <w:p w14:paraId="6C284FF7" w14:textId="77777777" w:rsidR="008F2DE6" w:rsidRPr="008F2DE6" w:rsidRDefault="008F2DE6" w:rsidP="008F2DE6">
      <w:pPr>
        <w:contextualSpacing/>
        <w:rPr>
          <w:rFonts w:ascii="Book Antiqua" w:hAnsi="Book Antiqua"/>
          <w:sz w:val="30"/>
          <w:szCs w:val="30"/>
        </w:rPr>
      </w:pPr>
      <w:r w:rsidRPr="008F2DE6">
        <w:rPr>
          <w:rFonts w:ascii="Book Antiqua" w:hAnsi="Book Antiqua"/>
          <w:sz w:val="30"/>
          <w:szCs w:val="30"/>
        </w:rPr>
        <w:t>LAID DOWN TO REST</w:t>
      </w:r>
    </w:p>
    <w:p w14:paraId="6190AB51" w14:textId="77777777" w:rsidR="008F2DE6" w:rsidRDefault="008F2DE6" w:rsidP="008F2DE6">
      <w:pPr>
        <w:contextualSpacing/>
        <w:rPr>
          <w:rFonts w:ascii="Book Antiqua" w:hAnsi="Book Antiqua"/>
          <w:sz w:val="30"/>
          <w:szCs w:val="30"/>
        </w:rPr>
      </w:pPr>
      <w:r w:rsidRPr="008F2DE6">
        <w:rPr>
          <w:rFonts w:ascii="Book Antiqua" w:hAnsi="Book Antiqua"/>
          <w:sz w:val="30"/>
          <w:szCs w:val="30"/>
        </w:rPr>
        <w:t xml:space="preserve">Mrs. Samuel J. McAfee, of Lancaster Township, Dies Suddenly </w:t>
      </w:r>
      <w:proofErr w:type="gramStart"/>
      <w:r w:rsidRPr="008F2DE6">
        <w:rPr>
          <w:rFonts w:ascii="Book Antiqua" w:hAnsi="Book Antiqua"/>
          <w:sz w:val="30"/>
          <w:szCs w:val="30"/>
        </w:rPr>
        <w:t>while</w:t>
      </w:r>
      <w:proofErr w:type="gramEnd"/>
      <w:r w:rsidRPr="008F2DE6">
        <w:rPr>
          <w:rFonts w:ascii="Book Antiqua" w:hAnsi="Book Antiqua"/>
          <w:sz w:val="30"/>
          <w:szCs w:val="30"/>
        </w:rPr>
        <w:t xml:space="preserve"> Her Husband is Absent</w:t>
      </w:r>
    </w:p>
    <w:p w14:paraId="09134BD7" w14:textId="77777777" w:rsidR="008F2DE6" w:rsidRPr="008F2DE6" w:rsidRDefault="008F2DE6" w:rsidP="008F2DE6">
      <w:pPr>
        <w:contextualSpacing/>
        <w:rPr>
          <w:rFonts w:ascii="Book Antiqua" w:hAnsi="Book Antiqua"/>
          <w:sz w:val="30"/>
          <w:szCs w:val="30"/>
        </w:rPr>
      </w:pPr>
    </w:p>
    <w:p w14:paraId="0609348C" w14:textId="303E05D7" w:rsidR="008F2DE6" w:rsidRPr="008F2DE6" w:rsidRDefault="008F2DE6" w:rsidP="008F2DE6">
      <w:pPr>
        <w:contextualSpacing/>
        <w:rPr>
          <w:rFonts w:ascii="Book Antiqua" w:hAnsi="Book Antiqua"/>
          <w:sz w:val="30"/>
          <w:szCs w:val="30"/>
        </w:rPr>
      </w:pPr>
      <w:r>
        <w:rPr>
          <w:rFonts w:ascii="Book Antiqua" w:hAnsi="Book Antiqua"/>
          <w:sz w:val="30"/>
          <w:szCs w:val="30"/>
        </w:rPr>
        <w:t xml:space="preserve">   </w:t>
      </w:r>
      <w:r w:rsidRPr="008F2DE6">
        <w:rPr>
          <w:rFonts w:ascii="Book Antiqua" w:hAnsi="Book Antiqua"/>
          <w:sz w:val="30"/>
          <w:szCs w:val="30"/>
        </w:rPr>
        <w:t>Mrs. Samuel J. McAfee, residing five miles and a half north of the city, died very suddenly this morning at half past nine o’clock.  She had been up and around the house and had eaten a hearty breakfast.  Although she had not been well for some time, she did not consider herself, nor did her family, to be in a dangerous condition. She lay down to rest, and in a few moments was dead, in which condition she was found by Mrs. Charles Ellison, a neighbor, who was at the McAfee home.  Mr. McAffee had gone to Ossian earlier in the morning and was away at the time.  The farm bell was rung, and neighbors were summoned to the house.  Mrs. McAfee attributed her illness to an attack of measles, with which she suffered four or five years ago, and she has not been strong since.  Tumor of the brain is supposed to have been the immediate cause.</w:t>
      </w:r>
    </w:p>
    <w:p w14:paraId="2A31847A" w14:textId="534D89B0" w:rsidR="008F2DE6" w:rsidRPr="008F2DE6" w:rsidRDefault="008F2DE6" w:rsidP="008F2DE6">
      <w:pPr>
        <w:contextualSpacing/>
        <w:rPr>
          <w:rFonts w:ascii="Book Antiqua" w:hAnsi="Book Antiqua"/>
          <w:sz w:val="30"/>
          <w:szCs w:val="30"/>
        </w:rPr>
      </w:pPr>
      <w:r>
        <w:rPr>
          <w:rFonts w:ascii="Book Antiqua" w:hAnsi="Book Antiqua"/>
          <w:sz w:val="30"/>
          <w:szCs w:val="30"/>
        </w:rPr>
        <w:t xml:space="preserve">   </w:t>
      </w:r>
      <w:r w:rsidRPr="008F2DE6">
        <w:rPr>
          <w:rFonts w:ascii="Book Antiqua" w:hAnsi="Book Antiqua"/>
          <w:sz w:val="30"/>
          <w:szCs w:val="30"/>
        </w:rPr>
        <w:t>Mrs. McAfee was one of the most estimable ladies of Lancaster Township.  She was a daughter of Jacob Maddux, who settled in Lancaster Township in 1838, and she was born on the home farm, December 28, 1848.</w:t>
      </w:r>
    </w:p>
    <w:p w14:paraId="48B3F6D7" w14:textId="444C6ADE" w:rsidR="008F2DE6" w:rsidRPr="008F2DE6" w:rsidRDefault="008F2DE6" w:rsidP="008F2DE6">
      <w:pPr>
        <w:contextualSpacing/>
        <w:rPr>
          <w:rFonts w:ascii="Book Antiqua" w:hAnsi="Book Antiqua"/>
          <w:sz w:val="30"/>
          <w:szCs w:val="30"/>
        </w:rPr>
      </w:pPr>
      <w:r>
        <w:rPr>
          <w:rFonts w:ascii="Book Antiqua" w:hAnsi="Book Antiqua"/>
          <w:sz w:val="30"/>
          <w:szCs w:val="30"/>
        </w:rPr>
        <w:t xml:space="preserve">   </w:t>
      </w:r>
      <w:r w:rsidRPr="008F2DE6">
        <w:rPr>
          <w:rFonts w:ascii="Book Antiqua" w:hAnsi="Book Antiqua"/>
          <w:sz w:val="30"/>
          <w:szCs w:val="30"/>
        </w:rPr>
        <w:t xml:space="preserve">Mr. and Mrs. McAfee were married September 29, 1873.  She was a second wife, his first wife being a sister of Sol Nelson, of this city.  She </w:t>
      </w:r>
      <w:r w:rsidRPr="008F2DE6">
        <w:rPr>
          <w:rFonts w:ascii="Book Antiqua" w:hAnsi="Book Antiqua"/>
          <w:sz w:val="30"/>
          <w:szCs w:val="30"/>
        </w:rPr>
        <w:lastRenderedPageBreak/>
        <w:t>leaves two sons, Ernest W. and Jacob M., both grown, and a stepdaughter, Mrs. Will Wasson.  Mrs. Richard Bush was a sister of the deceased.</w:t>
      </w:r>
    </w:p>
    <w:p w14:paraId="3B116AA0" w14:textId="4A4A0EB8" w:rsidR="008F2DE6" w:rsidRDefault="008F2DE6" w:rsidP="008F2DE6">
      <w:pPr>
        <w:contextualSpacing/>
        <w:rPr>
          <w:rFonts w:ascii="Book Antiqua" w:hAnsi="Book Antiqua"/>
          <w:sz w:val="30"/>
          <w:szCs w:val="30"/>
        </w:rPr>
      </w:pPr>
      <w:r>
        <w:rPr>
          <w:rFonts w:ascii="Book Antiqua" w:hAnsi="Book Antiqua"/>
          <w:sz w:val="30"/>
          <w:szCs w:val="30"/>
        </w:rPr>
        <w:t xml:space="preserve">   </w:t>
      </w:r>
      <w:r w:rsidRPr="008F2DE6">
        <w:rPr>
          <w:rFonts w:ascii="Book Antiqua" w:hAnsi="Book Antiqua"/>
          <w:sz w:val="30"/>
          <w:szCs w:val="30"/>
        </w:rPr>
        <w:t>The funeral will be held at the house at two o’clock tomorrow afternoon with burial at Murray Cemetery.</w:t>
      </w:r>
    </w:p>
    <w:p w14:paraId="6CF7329F" w14:textId="77777777" w:rsidR="008F2DE6" w:rsidRPr="008F2DE6" w:rsidRDefault="008F2DE6" w:rsidP="008F2DE6">
      <w:pPr>
        <w:contextualSpacing/>
        <w:rPr>
          <w:rFonts w:ascii="Book Antiqua" w:hAnsi="Book Antiqua"/>
          <w:sz w:val="30"/>
          <w:szCs w:val="30"/>
        </w:rPr>
      </w:pPr>
    </w:p>
    <w:p w14:paraId="263451C5" w14:textId="1B4A38D7" w:rsidR="008F2DE6" w:rsidRPr="008F2DE6" w:rsidRDefault="008F2DE6" w:rsidP="008F2DE6">
      <w:pPr>
        <w:contextualSpacing/>
        <w:rPr>
          <w:rFonts w:ascii="Book Antiqua" w:hAnsi="Book Antiqua"/>
          <w:sz w:val="30"/>
          <w:szCs w:val="30"/>
        </w:rPr>
      </w:pPr>
      <w:r w:rsidRPr="008F2DE6">
        <w:rPr>
          <w:rFonts w:ascii="Book Antiqua" w:hAnsi="Book Antiqua"/>
          <w:sz w:val="30"/>
          <w:szCs w:val="30"/>
        </w:rPr>
        <w:t>Evening News,</w:t>
      </w:r>
      <w:r>
        <w:rPr>
          <w:rFonts w:ascii="Book Antiqua" w:hAnsi="Book Antiqua"/>
          <w:sz w:val="30"/>
          <w:szCs w:val="30"/>
        </w:rPr>
        <w:t xml:space="preserve"> Wells County,</w:t>
      </w:r>
      <w:r w:rsidRPr="008F2DE6">
        <w:rPr>
          <w:rFonts w:ascii="Book Antiqua" w:hAnsi="Book Antiqua"/>
          <w:sz w:val="30"/>
          <w:szCs w:val="30"/>
        </w:rPr>
        <w:t xml:space="preserve"> Indiana</w:t>
      </w:r>
    </w:p>
    <w:p w14:paraId="4031BDA5" w14:textId="77777777" w:rsidR="008F2DE6" w:rsidRPr="008F2DE6" w:rsidRDefault="008F2DE6" w:rsidP="008F2DE6">
      <w:pPr>
        <w:contextualSpacing/>
        <w:rPr>
          <w:rFonts w:ascii="Book Antiqua" w:hAnsi="Book Antiqua"/>
          <w:sz w:val="30"/>
          <w:szCs w:val="30"/>
        </w:rPr>
      </w:pPr>
      <w:r w:rsidRPr="008F2DE6">
        <w:rPr>
          <w:rFonts w:ascii="Book Antiqua" w:hAnsi="Book Antiqua"/>
          <w:sz w:val="30"/>
          <w:szCs w:val="30"/>
        </w:rPr>
        <w:t>May 23, 1901</w:t>
      </w:r>
    </w:p>
    <w:p w14:paraId="162CC47B" w14:textId="77777777" w:rsidR="008F2DE6" w:rsidRDefault="008F2DE6" w:rsidP="002F0F90">
      <w:pPr>
        <w:contextualSpacing/>
        <w:rPr>
          <w:rFonts w:ascii="Book Antiqua" w:hAnsi="Book Antiqua"/>
          <w:sz w:val="30"/>
          <w:szCs w:val="30"/>
        </w:rPr>
      </w:pPr>
    </w:p>
    <w:p w14:paraId="53AF4105" w14:textId="77777777" w:rsidR="008F2DE6" w:rsidRDefault="008F2DE6" w:rsidP="002F0F90">
      <w:pPr>
        <w:contextualSpacing/>
        <w:rPr>
          <w:rFonts w:ascii="Book Antiqua" w:hAnsi="Book Antiqua"/>
          <w:sz w:val="30"/>
          <w:szCs w:val="30"/>
        </w:rPr>
      </w:pPr>
      <w:r>
        <w:rPr>
          <w:rFonts w:ascii="Book Antiqua" w:hAnsi="Book Antiqua"/>
          <w:sz w:val="30"/>
          <w:szCs w:val="30"/>
        </w:rPr>
        <w:t>**</w:t>
      </w:r>
    </w:p>
    <w:p w14:paraId="715B2E74" w14:textId="357D62EE" w:rsidR="002F0F90" w:rsidRDefault="002F0F90" w:rsidP="002F0F90">
      <w:pPr>
        <w:contextualSpacing/>
        <w:rPr>
          <w:rFonts w:ascii="Book Antiqua" w:hAnsi="Book Antiqua"/>
          <w:sz w:val="30"/>
          <w:szCs w:val="30"/>
        </w:rPr>
      </w:pPr>
      <w:r w:rsidRPr="002F0F90">
        <w:rPr>
          <w:rFonts w:ascii="Book Antiqua" w:hAnsi="Book Antiqua"/>
          <w:sz w:val="30"/>
          <w:szCs w:val="30"/>
        </w:rPr>
        <w:t>Catharine McAfee</w:t>
      </w:r>
      <w:r w:rsidRPr="002F0F90">
        <w:rPr>
          <w:rFonts w:ascii="Book Antiqua" w:hAnsi="Book Antiqua"/>
          <w:sz w:val="30"/>
          <w:szCs w:val="30"/>
        </w:rPr>
        <w:br/>
        <w:t>Indiana, U.S., Death Certificates, 1899-2017</w:t>
      </w:r>
      <w:r w:rsidRPr="002F0F90">
        <w:rPr>
          <w:rFonts w:ascii="Book Antiqua" w:hAnsi="Book Antiqua"/>
          <w:sz w:val="30"/>
          <w:szCs w:val="30"/>
        </w:rPr>
        <w:br/>
      </w:r>
      <w:r w:rsidRPr="002F0F90">
        <w:rPr>
          <w:rFonts w:ascii="Book Antiqua" w:hAnsi="Book Antiqua"/>
          <w:sz w:val="30"/>
          <w:szCs w:val="30"/>
        </w:rPr>
        <w:br/>
        <w:t>Name Catharine McAfee</w:t>
      </w:r>
      <w:r w:rsidRPr="002F0F90">
        <w:rPr>
          <w:rFonts w:ascii="Book Antiqua" w:hAnsi="Book Antiqua"/>
          <w:sz w:val="30"/>
          <w:szCs w:val="30"/>
        </w:rPr>
        <w:br/>
        <w:t>[Catharine Maddux]</w:t>
      </w:r>
      <w:r w:rsidRPr="002F0F90">
        <w:rPr>
          <w:rFonts w:ascii="Book Antiqua" w:hAnsi="Book Antiqua"/>
          <w:sz w:val="30"/>
          <w:szCs w:val="30"/>
        </w:rPr>
        <w:br/>
        <w:t>Gender Female</w:t>
      </w:r>
      <w:r w:rsidRPr="002F0F90">
        <w:rPr>
          <w:rFonts w:ascii="Book Antiqua" w:hAnsi="Book Antiqua"/>
          <w:sz w:val="30"/>
          <w:szCs w:val="30"/>
        </w:rPr>
        <w:br/>
        <w:t>Race White</w:t>
      </w:r>
      <w:r w:rsidRPr="002F0F90">
        <w:rPr>
          <w:rFonts w:ascii="Book Antiqua" w:hAnsi="Book Antiqua"/>
          <w:sz w:val="30"/>
          <w:szCs w:val="30"/>
        </w:rPr>
        <w:br/>
        <w:t>Marital Status Married</w:t>
      </w:r>
      <w:r w:rsidRPr="002F0F90">
        <w:rPr>
          <w:rFonts w:ascii="Book Antiqua" w:hAnsi="Book Antiqua"/>
          <w:sz w:val="30"/>
          <w:szCs w:val="30"/>
        </w:rPr>
        <w:br/>
        <w:t>Age 50 years, 4 months, 25 days</w:t>
      </w:r>
      <w:r w:rsidRPr="002F0F90">
        <w:rPr>
          <w:rFonts w:ascii="Book Antiqua" w:hAnsi="Book Antiqua"/>
          <w:sz w:val="30"/>
          <w:szCs w:val="30"/>
        </w:rPr>
        <w:br/>
        <w:t xml:space="preserve">Birth Date </w:t>
      </w:r>
      <w:proofErr w:type="spellStart"/>
      <w:r w:rsidRPr="002F0F90">
        <w:rPr>
          <w:rFonts w:ascii="Book Antiqua" w:hAnsi="Book Antiqua"/>
          <w:sz w:val="30"/>
          <w:szCs w:val="30"/>
        </w:rPr>
        <w:t>abt</w:t>
      </w:r>
      <w:proofErr w:type="spellEnd"/>
      <w:r w:rsidRPr="002F0F90">
        <w:rPr>
          <w:rFonts w:ascii="Book Antiqua" w:hAnsi="Book Antiqua"/>
          <w:sz w:val="30"/>
          <w:szCs w:val="30"/>
        </w:rPr>
        <w:t xml:space="preserve"> 1851</w:t>
      </w:r>
      <w:r w:rsidR="00611D73">
        <w:rPr>
          <w:rFonts w:ascii="Book Antiqua" w:hAnsi="Book Antiqua"/>
          <w:sz w:val="30"/>
          <w:szCs w:val="30"/>
        </w:rPr>
        <w:t xml:space="preserve">; </w:t>
      </w:r>
      <w:proofErr w:type="gramStart"/>
      <w:r w:rsidRPr="002F0F90">
        <w:rPr>
          <w:rFonts w:ascii="Book Antiqua" w:hAnsi="Book Antiqua"/>
          <w:sz w:val="30"/>
          <w:szCs w:val="30"/>
        </w:rPr>
        <w:t>Birth Place</w:t>
      </w:r>
      <w:proofErr w:type="gramEnd"/>
      <w:r w:rsidRPr="002F0F90">
        <w:rPr>
          <w:rFonts w:ascii="Book Antiqua" w:hAnsi="Book Antiqua"/>
          <w:sz w:val="30"/>
          <w:szCs w:val="30"/>
        </w:rPr>
        <w:t xml:space="preserve"> Wells County, Indiana</w:t>
      </w:r>
      <w:r w:rsidRPr="002F0F90">
        <w:rPr>
          <w:rFonts w:ascii="Book Antiqua" w:hAnsi="Book Antiqua"/>
          <w:sz w:val="30"/>
          <w:szCs w:val="30"/>
        </w:rPr>
        <w:br/>
        <w:t>Death Date 23 May 1901</w:t>
      </w:r>
      <w:r w:rsidR="00611D73">
        <w:rPr>
          <w:rFonts w:ascii="Book Antiqua" w:hAnsi="Book Antiqua"/>
          <w:sz w:val="30"/>
          <w:szCs w:val="30"/>
        </w:rPr>
        <w:t xml:space="preserve">; </w:t>
      </w:r>
      <w:r w:rsidRPr="002F0F90">
        <w:rPr>
          <w:rFonts w:ascii="Book Antiqua" w:hAnsi="Book Antiqua"/>
          <w:sz w:val="30"/>
          <w:szCs w:val="30"/>
        </w:rPr>
        <w:t>Death Place Lancaster, Wells, Indiana, USA</w:t>
      </w:r>
      <w:r w:rsidRPr="002F0F90">
        <w:rPr>
          <w:rFonts w:ascii="Book Antiqua" w:hAnsi="Book Antiqua"/>
          <w:sz w:val="30"/>
          <w:szCs w:val="30"/>
        </w:rPr>
        <w:br/>
        <w:t>Death Registration Date 1901</w:t>
      </w:r>
      <w:r w:rsidRPr="002F0F90">
        <w:rPr>
          <w:rFonts w:ascii="Book Antiqua" w:hAnsi="Book Antiqua"/>
          <w:sz w:val="30"/>
          <w:szCs w:val="30"/>
        </w:rPr>
        <w:br/>
      </w:r>
      <w:proofErr w:type="gramStart"/>
      <w:r w:rsidRPr="002F0F90">
        <w:rPr>
          <w:rFonts w:ascii="Book Antiqua" w:hAnsi="Book Antiqua"/>
          <w:sz w:val="30"/>
          <w:szCs w:val="30"/>
        </w:rPr>
        <w:t>Father  Jacob</w:t>
      </w:r>
      <w:proofErr w:type="gramEnd"/>
      <w:r w:rsidRPr="002F0F90">
        <w:rPr>
          <w:rFonts w:ascii="Book Antiqua" w:hAnsi="Book Antiqua"/>
          <w:sz w:val="30"/>
          <w:szCs w:val="30"/>
        </w:rPr>
        <w:t xml:space="preserve"> Maddux</w:t>
      </w:r>
      <w:r w:rsidRPr="002F0F90">
        <w:rPr>
          <w:rFonts w:ascii="Book Antiqua" w:hAnsi="Book Antiqua"/>
          <w:sz w:val="30"/>
          <w:szCs w:val="30"/>
        </w:rPr>
        <w:br/>
      </w:r>
      <w:proofErr w:type="gramStart"/>
      <w:r w:rsidRPr="002F0F90">
        <w:rPr>
          <w:rFonts w:ascii="Book Antiqua" w:hAnsi="Book Antiqua"/>
          <w:sz w:val="30"/>
          <w:szCs w:val="30"/>
        </w:rPr>
        <w:t>Mother  Anna</w:t>
      </w:r>
      <w:proofErr w:type="gramEnd"/>
      <w:r w:rsidRPr="002F0F90">
        <w:rPr>
          <w:rFonts w:ascii="Book Antiqua" w:hAnsi="Book Antiqua"/>
          <w:sz w:val="30"/>
          <w:szCs w:val="30"/>
        </w:rPr>
        <w:t xml:space="preserve"> M Evans</w:t>
      </w:r>
      <w:r w:rsidRPr="002F0F90">
        <w:rPr>
          <w:rFonts w:ascii="Book Antiqua" w:hAnsi="Book Antiqua"/>
          <w:sz w:val="30"/>
          <w:szCs w:val="30"/>
        </w:rPr>
        <w:br/>
        <w:t>Informant Samuel McAfee</w:t>
      </w:r>
      <w:r w:rsidRPr="002F0F90">
        <w:rPr>
          <w:rFonts w:ascii="Book Antiqua" w:hAnsi="Book Antiqua"/>
          <w:sz w:val="30"/>
          <w:szCs w:val="30"/>
        </w:rPr>
        <w:br/>
      </w:r>
      <w:proofErr w:type="gramStart"/>
      <w:r w:rsidRPr="002F0F90">
        <w:rPr>
          <w:rFonts w:ascii="Book Antiqua" w:hAnsi="Book Antiqua"/>
          <w:sz w:val="30"/>
          <w:szCs w:val="30"/>
        </w:rPr>
        <w:t>Burial  May</w:t>
      </w:r>
      <w:proofErr w:type="gramEnd"/>
      <w:r w:rsidRPr="002F0F90">
        <w:rPr>
          <w:rFonts w:ascii="Book Antiqua" w:hAnsi="Book Antiqua"/>
          <w:sz w:val="30"/>
          <w:szCs w:val="30"/>
        </w:rPr>
        <w:t xml:space="preserve"> ?, 1901; Murry Cemetery</w:t>
      </w:r>
      <w:r w:rsidRPr="002F0F90">
        <w:rPr>
          <w:rFonts w:ascii="Book Antiqua" w:hAnsi="Book Antiqua"/>
          <w:sz w:val="30"/>
          <w:szCs w:val="30"/>
        </w:rPr>
        <w:br/>
      </w:r>
    </w:p>
    <w:p w14:paraId="3E71FED3" w14:textId="77777777" w:rsidR="00611D73" w:rsidRDefault="00611D73" w:rsidP="002F0F90">
      <w:pPr>
        <w:contextualSpacing/>
        <w:rPr>
          <w:rFonts w:ascii="Book Antiqua" w:hAnsi="Book Antiqua"/>
          <w:sz w:val="30"/>
          <w:szCs w:val="30"/>
        </w:rPr>
      </w:pPr>
      <w:r>
        <w:rPr>
          <w:rFonts w:ascii="Book Antiqua" w:hAnsi="Book Antiqua"/>
          <w:sz w:val="30"/>
          <w:szCs w:val="30"/>
        </w:rPr>
        <w:t>**</w:t>
      </w:r>
      <w:r w:rsidR="002F0F90" w:rsidRPr="002F0F90">
        <w:rPr>
          <w:rFonts w:ascii="Book Antiqua" w:hAnsi="Book Antiqua"/>
          <w:sz w:val="30"/>
          <w:szCs w:val="30"/>
        </w:rPr>
        <w:br/>
        <w:t xml:space="preserve">Catherine McAfee (born Maddux) from tree 1 Young (Ferry)-Lamb </w:t>
      </w:r>
    </w:p>
    <w:p w14:paraId="5D19A449" w14:textId="77777777" w:rsidR="00611D73" w:rsidRDefault="00611D73" w:rsidP="002F0F90">
      <w:pPr>
        <w:contextualSpacing/>
        <w:rPr>
          <w:rFonts w:ascii="Book Antiqua" w:hAnsi="Book Antiqua"/>
          <w:sz w:val="30"/>
          <w:szCs w:val="30"/>
        </w:rPr>
      </w:pPr>
    </w:p>
    <w:p w14:paraId="77C8DF06" w14:textId="0D5985E3" w:rsidR="005E10C2" w:rsidRPr="00407F38" w:rsidRDefault="002F0F90" w:rsidP="002F0F90">
      <w:pPr>
        <w:contextualSpacing/>
        <w:rPr>
          <w:rFonts w:ascii="Book Antiqua" w:hAnsi="Book Antiqua"/>
          <w:sz w:val="30"/>
          <w:szCs w:val="30"/>
        </w:rPr>
      </w:pPr>
      <w:r w:rsidRPr="002F0F90">
        <w:rPr>
          <w:rFonts w:ascii="Book Antiqua" w:hAnsi="Book Antiqua"/>
          <w:sz w:val="30"/>
          <w:szCs w:val="30"/>
        </w:rPr>
        <w:t>(Perry</w:t>
      </w:r>
      <w:proofErr w:type="gramStart"/>
      <w:r w:rsidRPr="002F0F90">
        <w:rPr>
          <w:rFonts w:ascii="Book Antiqua" w:hAnsi="Book Antiqua"/>
          <w:sz w:val="30"/>
          <w:szCs w:val="30"/>
        </w:rPr>
        <w:t>) :</w:t>
      </w:r>
      <w:proofErr w:type="gramEnd"/>
      <w:r w:rsidRPr="002F0F90">
        <w:rPr>
          <w:rFonts w:ascii="Book Antiqua" w:hAnsi="Book Antiqua"/>
          <w:sz w:val="30"/>
          <w:szCs w:val="30"/>
        </w:rPr>
        <w:t xml:space="preserve"> Powell (Tarver)-Edwards (Stephens) family tree</w:t>
      </w:r>
      <w:r w:rsidRPr="002F0F90">
        <w:rPr>
          <w:rFonts w:ascii="Book Antiqua" w:hAnsi="Book Antiqua"/>
          <w:sz w:val="30"/>
          <w:szCs w:val="30"/>
        </w:rPr>
        <w:br/>
        <w:t>Birth 28 Dec 1848 Wells, Indiana, USA</w:t>
      </w:r>
      <w:r w:rsidRPr="002F0F90">
        <w:rPr>
          <w:rFonts w:ascii="Book Antiqua" w:hAnsi="Book Antiqua"/>
          <w:sz w:val="30"/>
          <w:szCs w:val="30"/>
        </w:rPr>
        <w:br/>
        <w:t>Marriage 1872 Wells, Indiana, USA</w:t>
      </w:r>
      <w:r w:rsidRPr="002F0F90">
        <w:rPr>
          <w:rFonts w:ascii="Book Antiqua" w:hAnsi="Book Antiqua"/>
          <w:sz w:val="30"/>
          <w:szCs w:val="30"/>
        </w:rPr>
        <w:br/>
        <w:t>Residence 1900 Wells, Indiana, USA</w:t>
      </w:r>
      <w:r w:rsidRPr="002F0F90">
        <w:rPr>
          <w:rFonts w:ascii="Book Antiqua" w:hAnsi="Book Antiqua"/>
          <w:sz w:val="30"/>
          <w:szCs w:val="30"/>
        </w:rPr>
        <w:br/>
        <w:t>Death 23 May 1901 Wells, Indiana, USA</w:t>
      </w:r>
      <w:r w:rsidRPr="002F0F90">
        <w:rPr>
          <w:rFonts w:ascii="Book Antiqua" w:hAnsi="Book Antiqua"/>
          <w:sz w:val="30"/>
          <w:szCs w:val="30"/>
        </w:rPr>
        <w:br/>
        <w:t>Father Jacob Maddux (1818-1884)</w:t>
      </w:r>
      <w:r w:rsidRPr="002F0F90">
        <w:rPr>
          <w:rFonts w:ascii="Book Antiqua" w:hAnsi="Book Antiqua"/>
          <w:sz w:val="30"/>
          <w:szCs w:val="30"/>
        </w:rPr>
        <w:br/>
        <w:t>Mother Mary Anna “Ann” Maddux (born Evans) (1820-1884)</w:t>
      </w:r>
      <w:r w:rsidRPr="002F0F90">
        <w:rPr>
          <w:rFonts w:ascii="Book Antiqua" w:hAnsi="Book Antiqua"/>
          <w:sz w:val="30"/>
          <w:szCs w:val="30"/>
        </w:rPr>
        <w:br/>
        <w:t>Spouse Samuel James McAfee (1839-1918)</w:t>
      </w:r>
    </w:p>
    <w:sectPr w:rsidR="005E10C2" w:rsidRPr="00407F38" w:rsidSect="0089288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314AB"/>
    <w:rsid w:val="00081972"/>
    <w:rsid w:val="00095DBE"/>
    <w:rsid w:val="000D44E9"/>
    <w:rsid w:val="000E6F27"/>
    <w:rsid w:val="000E7BA3"/>
    <w:rsid w:val="00107A12"/>
    <w:rsid w:val="00115BFC"/>
    <w:rsid w:val="00157FC4"/>
    <w:rsid w:val="001762AF"/>
    <w:rsid w:val="001C24FB"/>
    <w:rsid w:val="001E0403"/>
    <w:rsid w:val="001E5E6E"/>
    <w:rsid w:val="00211131"/>
    <w:rsid w:val="0022795D"/>
    <w:rsid w:val="002300FC"/>
    <w:rsid w:val="002501FA"/>
    <w:rsid w:val="002668E0"/>
    <w:rsid w:val="002D6878"/>
    <w:rsid w:val="002E44C3"/>
    <w:rsid w:val="002F0F90"/>
    <w:rsid w:val="003564CB"/>
    <w:rsid w:val="00407F38"/>
    <w:rsid w:val="004548E6"/>
    <w:rsid w:val="004801E2"/>
    <w:rsid w:val="004B4696"/>
    <w:rsid w:val="004C4886"/>
    <w:rsid w:val="0050163A"/>
    <w:rsid w:val="00581818"/>
    <w:rsid w:val="005E10C2"/>
    <w:rsid w:val="005F2258"/>
    <w:rsid w:val="005F4559"/>
    <w:rsid w:val="00611D73"/>
    <w:rsid w:val="0064414F"/>
    <w:rsid w:val="006F1281"/>
    <w:rsid w:val="00723802"/>
    <w:rsid w:val="007A23CC"/>
    <w:rsid w:val="007C269C"/>
    <w:rsid w:val="007E7C52"/>
    <w:rsid w:val="008143D8"/>
    <w:rsid w:val="00861A11"/>
    <w:rsid w:val="00885643"/>
    <w:rsid w:val="0089288C"/>
    <w:rsid w:val="008D4408"/>
    <w:rsid w:val="008E23B0"/>
    <w:rsid w:val="008F2DE6"/>
    <w:rsid w:val="00965D39"/>
    <w:rsid w:val="00973FA7"/>
    <w:rsid w:val="009929FC"/>
    <w:rsid w:val="009D308C"/>
    <w:rsid w:val="00A00848"/>
    <w:rsid w:val="00A75FF0"/>
    <w:rsid w:val="00B228C4"/>
    <w:rsid w:val="00B45C41"/>
    <w:rsid w:val="00B55454"/>
    <w:rsid w:val="00BB76F5"/>
    <w:rsid w:val="00BC6400"/>
    <w:rsid w:val="00BF4F8F"/>
    <w:rsid w:val="00C06E7F"/>
    <w:rsid w:val="00C95C22"/>
    <w:rsid w:val="00C95CB0"/>
    <w:rsid w:val="00CA7774"/>
    <w:rsid w:val="00CB199B"/>
    <w:rsid w:val="00CF690B"/>
    <w:rsid w:val="00D134D1"/>
    <w:rsid w:val="00D16A38"/>
    <w:rsid w:val="00D34390"/>
    <w:rsid w:val="00D63FD9"/>
    <w:rsid w:val="00D82D59"/>
    <w:rsid w:val="00D95C69"/>
    <w:rsid w:val="00DC09A2"/>
    <w:rsid w:val="00E16677"/>
    <w:rsid w:val="00E65289"/>
    <w:rsid w:val="00F05F77"/>
    <w:rsid w:val="00F108B3"/>
    <w:rsid w:val="00F27C02"/>
    <w:rsid w:val="00F34E6C"/>
    <w:rsid w:val="00FB7E8A"/>
    <w:rsid w:val="00FC0022"/>
    <w:rsid w:val="00FC6C1A"/>
    <w:rsid w:val="00FE27EB"/>
    <w:rsid w:val="00FE54E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432</Words>
  <Characters>2071</Characters>
  <Application>Microsoft Office Word</Application>
  <DocSecurity>0</DocSecurity>
  <Lines>71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4</cp:revision>
  <dcterms:created xsi:type="dcterms:W3CDTF">2026-08-17T12:02:00Z</dcterms:created>
  <dcterms:modified xsi:type="dcterms:W3CDTF">2026-08-17T19:30:00Z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