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5A65" w14:textId="77777777" w:rsidR="008E2234" w:rsidRDefault="008E2234" w:rsidP="00CA0AB9">
      <w:pPr>
        <w:pStyle w:val="yiv6834639354msonormal"/>
        <w:contextualSpacing/>
        <w:jc w:val="center"/>
        <w:rPr>
          <w:rFonts w:ascii="Book Antiqua" w:hAnsi="Book Antiqua"/>
          <w:sz w:val="40"/>
          <w:szCs w:val="40"/>
        </w:rPr>
      </w:pPr>
    </w:p>
    <w:p w14:paraId="0A0A1F9A" w14:textId="57EF0A69" w:rsidR="00B54589" w:rsidRDefault="003C6C1A" w:rsidP="00CA0AB9">
      <w:pPr>
        <w:pStyle w:val="yiv6834639354msonormal"/>
        <w:contextualSpacing/>
        <w:jc w:val="center"/>
        <w:rPr>
          <w:rFonts w:ascii="Book Antiqua" w:hAnsi="Book Antiqua"/>
          <w:sz w:val="40"/>
          <w:szCs w:val="40"/>
        </w:rPr>
      </w:pPr>
      <w:r>
        <w:rPr>
          <w:rFonts w:ascii="Book Antiqua" w:hAnsi="Book Antiqua"/>
          <w:sz w:val="40"/>
          <w:szCs w:val="40"/>
        </w:rPr>
        <w:t>Normal Basil</w:t>
      </w:r>
      <w:r w:rsidR="00B54589">
        <w:rPr>
          <w:rFonts w:ascii="Book Antiqua" w:hAnsi="Book Antiqua"/>
          <w:sz w:val="40"/>
          <w:szCs w:val="40"/>
        </w:rPr>
        <w:t xml:space="preserve"> </w:t>
      </w:r>
      <w:r w:rsidR="00003855">
        <w:rPr>
          <w:rFonts w:ascii="Book Antiqua" w:hAnsi="Book Antiqua"/>
          <w:sz w:val="40"/>
          <w:szCs w:val="40"/>
        </w:rPr>
        <w:t xml:space="preserve">Ward </w:t>
      </w:r>
      <w:r w:rsidR="00B54589">
        <w:rPr>
          <w:rFonts w:ascii="Book Antiqua" w:hAnsi="Book Antiqua"/>
          <w:sz w:val="40"/>
          <w:szCs w:val="40"/>
        </w:rPr>
        <w:t>Lydy</w:t>
      </w:r>
    </w:p>
    <w:p w14:paraId="51E6BB96" w14:textId="59373D1C" w:rsidR="00B54589" w:rsidRDefault="003C6C1A" w:rsidP="00CA0AB9">
      <w:pPr>
        <w:pStyle w:val="yiv6834639354msonormal"/>
        <w:contextualSpacing/>
        <w:jc w:val="center"/>
        <w:rPr>
          <w:rFonts w:ascii="Book Antiqua" w:hAnsi="Book Antiqua"/>
          <w:sz w:val="40"/>
          <w:szCs w:val="40"/>
        </w:rPr>
      </w:pPr>
      <w:r>
        <w:rPr>
          <w:rFonts w:ascii="Book Antiqua" w:hAnsi="Book Antiqua"/>
          <w:sz w:val="40"/>
          <w:szCs w:val="40"/>
        </w:rPr>
        <w:t>July 9, 1885 – July 2, 1910</w:t>
      </w:r>
    </w:p>
    <w:p w14:paraId="5DEDE949" w14:textId="77777777" w:rsidR="00B54589" w:rsidRDefault="00B54589" w:rsidP="00CA0AB9">
      <w:pPr>
        <w:pStyle w:val="yiv6834639354msonormal"/>
        <w:contextualSpacing/>
        <w:jc w:val="center"/>
        <w:rPr>
          <w:rFonts w:ascii="Book Antiqua" w:hAnsi="Book Antiqua"/>
          <w:sz w:val="40"/>
          <w:szCs w:val="40"/>
        </w:rPr>
      </w:pPr>
    </w:p>
    <w:p w14:paraId="37E8BC75" w14:textId="1394F1A2" w:rsidR="003C6C1A" w:rsidRDefault="003C6C1A" w:rsidP="00CA0AB9">
      <w:pPr>
        <w:pStyle w:val="yiv6834639354msonormal"/>
        <w:contextualSpacing/>
        <w:jc w:val="center"/>
        <w:rPr>
          <w:rFonts w:ascii="Book Antiqua" w:hAnsi="Book Antiqua"/>
          <w:sz w:val="40"/>
          <w:szCs w:val="40"/>
        </w:rPr>
      </w:pPr>
      <w:r>
        <w:rPr>
          <w:noProof/>
        </w:rPr>
        <w:drawing>
          <wp:inline distT="0" distB="0" distL="0" distR="0" wp14:anchorId="3666DCD9" wp14:editId="61750B98">
            <wp:extent cx="1956726" cy="4186990"/>
            <wp:effectExtent l="0" t="0" r="5715" b="4445"/>
            <wp:docPr id="1589357548"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636" t="3618" r="9303" b="8737"/>
                    <a:stretch>
                      <a:fillRect/>
                    </a:stretch>
                  </pic:blipFill>
                  <pic:spPr bwMode="auto">
                    <a:xfrm>
                      <a:off x="0" y="0"/>
                      <a:ext cx="1965600" cy="4205979"/>
                    </a:xfrm>
                    <a:prstGeom prst="rect">
                      <a:avLst/>
                    </a:prstGeom>
                    <a:noFill/>
                    <a:ln>
                      <a:noFill/>
                    </a:ln>
                    <a:extLst>
                      <a:ext uri="{53640926-AAD7-44D8-BBD7-CCE9431645EC}">
                        <a14:shadowObscured xmlns:a14="http://schemas.microsoft.com/office/drawing/2010/main"/>
                      </a:ext>
                    </a:extLst>
                  </pic:spPr>
                </pic:pic>
              </a:graphicData>
            </a:graphic>
          </wp:inline>
        </w:drawing>
      </w:r>
    </w:p>
    <w:p w14:paraId="4F678820" w14:textId="37304EDD" w:rsidR="0030013E" w:rsidRDefault="0030013E" w:rsidP="0030013E">
      <w:pPr>
        <w:pStyle w:val="yiv6834639354msonormal"/>
        <w:contextualSpacing/>
        <w:jc w:val="center"/>
        <w:rPr>
          <w:rFonts w:ascii="Book Antiqua" w:hAnsi="Book Antiqua"/>
          <w:sz w:val="30"/>
          <w:szCs w:val="30"/>
        </w:rPr>
      </w:pPr>
    </w:p>
    <w:p w14:paraId="0B2B8C43" w14:textId="29D21CDF" w:rsidR="008E2234" w:rsidRDefault="008E2234" w:rsidP="008E2234">
      <w:pPr>
        <w:pStyle w:val="yiv6834639354msonormal"/>
        <w:contextualSpacing/>
        <w:rPr>
          <w:rFonts w:ascii="Book Antiqua" w:hAnsi="Book Antiqua"/>
          <w:sz w:val="30"/>
          <w:szCs w:val="30"/>
        </w:rPr>
      </w:pPr>
      <w:r>
        <w:rPr>
          <w:rFonts w:ascii="Book Antiqua" w:hAnsi="Book Antiqua"/>
          <w:sz w:val="30"/>
          <w:szCs w:val="30"/>
        </w:rPr>
        <w:t xml:space="preserve">   Basil Norman</w:t>
      </w:r>
      <w:r w:rsidR="00003855">
        <w:rPr>
          <w:rFonts w:ascii="Book Antiqua" w:hAnsi="Book Antiqua"/>
          <w:sz w:val="30"/>
          <w:szCs w:val="30"/>
        </w:rPr>
        <w:t xml:space="preserve"> (sic)</w:t>
      </w:r>
      <w:r>
        <w:rPr>
          <w:rFonts w:ascii="Book Antiqua" w:hAnsi="Book Antiqua"/>
          <w:sz w:val="30"/>
          <w:szCs w:val="30"/>
        </w:rPr>
        <w:t xml:space="preserve"> Ward Lydy, son of Alexander and Sarah Lydy, was born July the 9</w:t>
      </w:r>
      <w:r w:rsidRPr="008E2234">
        <w:rPr>
          <w:rFonts w:ascii="Book Antiqua" w:hAnsi="Book Antiqua"/>
          <w:sz w:val="30"/>
          <w:szCs w:val="30"/>
          <w:vertAlign w:val="superscript"/>
        </w:rPr>
        <w:t>th</w:t>
      </w:r>
      <w:r>
        <w:rPr>
          <w:rFonts w:ascii="Book Antiqua" w:hAnsi="Book Antiqua"/>
          <w:sz w:val="30"/>
          <w:szCs w:val="30"/>
        </w:rPr>
        <w:t>, 1885, in Clinton County, Indiana, where he lived with his parents until nine years ago, when he came to Wells County to reside.  He was married to Mary Burnett September 6, 1905.  Two sons were born to this union, Austin R., aged four years, and Lester E., aged nineteen months.</w:t>
      </w:r>
    </w:p>
    <w:p w14:paraId="7C31CA27" w14:textId="77777777" w:rsidR="00003855" w:rsidRDefault="008E2234" w:rsidP="008E2234">
      <w:pPr>
        <w:pStyle w:val="yiv6834639354msonormal"/>
        <w:contextualSpacing/>
        <w:rPr>
          <w:rFonts w:ascii="Book Antiqua" w:hAnsi="Book Antiqua"/>
          <w:sz w:val="30"/>
          <w:szCs w:val="30"/>
        </w:rPr>
      </w:pPr>
      <w:r>
        <w:rPr>
          <w:rFonts w:ascii="Book Antiqua" w:hAnsi="Book Antiqua"/>
          <w:sz w:val="30"/>
          <w:szCs w:val="30"/>
        </w:rPr>
        <w:t xml:space="preserve">   He united with the Kingsland M. E. church two years ago under the ministry of the Rev. R. W. Stoakes.  He has been in poor health for several months but not serious until</w:t>
      </w:r>
      <w:r w:rsidR="00003855">
        <w:rPr>
          <w:rFonts w:ascii="Book Antiqua" w:hAnsi="Book Antiqua"/>
          <w:sz w:val="30"/>
          <w:szCs w:val="30"/>
        </w:rPr>
        <w:t xml:space="preserve"> </w:t>
      </w:r>
      <w:r>
        <w:rPr>
          <w:rFonts w:ascii="Book Antiqua" w:hAnsi="Book Antiqua"/>
          <w:sz w:val="30"/>
          <w:szCs w:val="30"/>
        </w:rPr>
        <w:t>Sunday, June the 26</w:t>
      </w:r>
      <w:r w:rsidRPr="008E2234">
        <w:rPr>
          <w:rFonts w:ascii="Book Antiqua" w:hAnsi="Book Antiqua"/>
          <w:sz w:val="30"/>
          <w:szCs w:val="30"/>
          <w:vertAlign w:val="superscript"/>
        </w:rPr>
        <w:t>th</w:t>
      </w:r>
      <w:r>
        <w:rPr>
          <w:rFonts w:ascii="Book Antiqua" w:hAnsi="Book Antiqua"/>
          <w:sz w:val="30"/>
          <w:szCs w:val="30"/>
        </w:rPr>
        <w:t xml:space="preserve">, when he was taken very </w:t>
      </w:r>
      <w:r w:rsidR="00003855">
        <w:rPr>
          <w:rFonts w:ascii="Book Antiqua" w:hAnsi="Book Antiqua"/>
          <w:sz w:val="30"/>
          <w:szCs w:val="30"/>
        </w:rPr>
        <w:t>seriously</w:t>
      </w:r>
      <w:r>
        <w:rPr>
          <w:rFonts w:ascii="Book Antiqua" w:hAnsi="Book Antiqua"/>
          <w:sz w:val="30"/>
          <w:szCs w:val="30"/>
        </w:rPr>
        <w:t xml:space="preserve"> sick.  On the following Thursday he was taken to the Lutheran hospital in Ft. Wayne, and underwent an operation on Friday afternoon.  He stood the operation well and seemed to give promise of a speedy recovery but on Saturday morning he began to sink very rapidly and in spite of kind hands and medical skill passed away about noon.  He was twenty-four </w:t>
      </w:r>
      <w:r w:rsidR="00003855">
        <w:rPr>
          <w:rFonts w:ascii="Book Antiqua" w:hAnsi="Book Antiqua"/>
          <w:sz w:val="30"/>
          <w:szCs w:val="30"/>
        </w:rPr>
        <w:t>years,</w:t>
      </w:r>
      <w:r>
        <w:rPr>
          <w:rFonts w:ascii="Book Antiqua" w:hAnsi="Book Antiqua"/>
          <w:sz w:val="30"/>
          <w:szCs w:val="30"/>
        </w:rPr>
        <w:t xml:space="preserve"> eleven months and twenty-three days old.  </w:t>
      </w:r>
    </w:p>
    <w:p w14:paraId="0A9063D4" w14:textId="7371AFBD" w:rsidR="008E2234" w:rsidRDefault="00003855" w:rsidP="008E2234">
      <w:pPr>
        <w:pStyle w:val="yiv6834639354msonormal"/>
        <w:contextualSpacing/>
        <w:rPr>
          <w:rFonts w:ascii="Book Antiqua" w:hAnsi="Book Antiqua"/>
          <w:sz w:val="30"/>
          <w:szCs w:val="30"/>
        </w:rPr>
      </w:pPr>
      <w:r>
        <w:rPr>
          <w:rFonts w:ascii="Book Antiqua" w:hAnsi="Book Antiqua"/>
          <w:sz w:val="30"/>
          <w:szCs w:val="30"/>
        </w:rPr>
        <w:t xml:space="preserve">   </w:t>
      </w:r>
      <w:r w:rsidR="008E2234">
        <w:rPr>
          <w:rFonts w:ascii="Book Antiqua" w:hAnsi="Book Antiqua"/>
          <w:sz w:val="30"/>
          <w:szCs w:val="30"/>
        </w:rPr>
        <w:t xml:space="preserve">He leaves a wife, two sons, an </w:t>
      </w:r>
      <w:r>
        <w:rPr>
          <w:rFonts w:ascii="Book Antiqua" w:hAnsi="Book Antiqua"/>
          <w:sz w:val="30"/>
          <w:szCs w:val="30"/>
        </w:rPr>
        <w:t>aged</w:t>
      </w:r>
      <w:r w:rsidR="008E2234">
        <w:rPr>
          <w:rFonts w:ascii="Book Antiqua" w:hAnsi="Book Antiqua"/>
          <w:sz w:val="30"/>
          <w:szCs w:val="30"/>
        </w:rPr>
        <w:t xml:space="preserve"> father, three </w:t>
      </w:r>
      <w:r>
        <w:rPr>
          <w:rFonts w:ascii="Book Antiqua" w:hAnsi="Book Antiqua"/>
          <w:sz w:val="30"/>
          <w:szCs w:val="30"/>
        </w:rPr>
        <w:t>brothers</w:t>
      </w:r>
      <w:r w:rsidR="008E2234">
        <w:rPr>
          <w:rFonts w:ascii="Book Antiqua" w:hAnsi="Book Antiqua"/>
          <w:sz w:val="30"/>
          <w:szCs w:val="30"/>
        </w:rPr>
        <w:t xml:space="preserve">, namely, T. W. Lydy, on the home place, A. A. Lydy of Lancaster township, and J. W. Lydy </w:t>
      </w:r>
      <w:r w:rsidR="008E2234">
        <w:rPr>
          <w:rFonts w:ascii="Book Antiqua" w:hAnsi="Book Antiqua"/>
          <w:sz w:val="30"/>
          <w:szCs w:val="30"/>
        </w:rPr>
        <w:lastRenderedPageBreak/>
        <w:t xml:space="preserve">of Arizona, and one sister, Mrs. J. O. McCarty, south of Bluffton, besides a host of relatives and friends to mourn his untimely decease.  His mother met a tragic death on the railroad in front of their home almost three years ago.  One brother and four sisters have also gone before. </w:t>
      </w:r>
    </w:p>
    <w:p w14:paraId="2FBA2F86" w14:textId="4F51E696" w:rsidR="008E2234" w:rsidRDefault="008E2234" w:rsidP="008E2234">
      <w:pPr>
        <w:pStyle w:val="yiv6834639354msonormal"/>
        <w:contextualSpacing/>
        <w:rPr>
          <w:rFonts w:ascii="Book Antiqua" w:hAnsi="Book Antiqua"/>
          <w:sz w:val="30"/>
          <w:szCs w:val="30"/>
        </w:rPr>
      </w:pPr>
      <w:r>
        <w:rPr>
          <w:rFonts w:ascii="Book Antiqua" w:hAnsi="Book Antiqua"/>
          <w:sz w:val="30"/>
          <w:szCs w:val="30"/>
        </w:rPr>
        <w:t xml:space="preserve">   He was a good son, a loving husband, a kind father and true neighbor, ready to help any one he could.  But the Master hath need of him and he is gone.  A large concourse of relatives, neighbors and friends assembled at Emmaus M. E. church Tuesday morning, </w:t>
      </w:r>
      <w:r w:rsidR="00003855">
        <w:rPr>
          <w:rFonts w:ascii="Book Antiqua" w:hAnsi="Book Antiqua"/>
          <w:sz w:val="30"/>
          <w:szCs w:val="30"/>
        </w:rPr>
        <w:t>July the</w:t>
      </w:r>
      <w:r>
        <w:rPr>
          <w:rFonts w:ascii="Book Antiqua" w:hAnsi="Book Antiqua"/>
          <w:sz w:val="30"/>
          <w:szCs w:val="30"/>
        </w:rPr>
        <w:t xml:space="preserve"> fifth</w:t>
      </w:r>
      <w:r w:rsidR="00003855">
        <w:rPr>
          <w:rFonts w:ascii="Book Antiqua" w:hAnsi="Book Antiqua"/>
          <w:sz w:val="30"/>
          <w:szCs w:val="30"/>
        </w:rPr>
        <w:t>, where the funeral services were conducted by the Rev. L. A. Sevits and the remains were interred in the Murray cemetery</w:t>
      </w:r>
    </w:p>
    <w:p w14:paraId="7E7517A2" w14:textId="77777777" w:rsidR="00003855" w:rsidRDefault="00003855" w:rsidP="008E2234">
      <w:pPr>
        <w:pStyle w:val="yiv6834639354msonormal"/>
        <w:contextualSpacing/>
        <w:rPr>
          <w:rFonts w:ascii="Book Antiqua" w:hAnsi="Book Antiqua"/>
          <w:sz w:val="30"/>
          <w:szCs w:val="30"/>
        </w:rPr>
      </w:pPr>
    </w:p>
    <w:p w14:paraId="651C241C" w14:textId="4B8F4A28" w:rsidR="00003855" w:rsidRDefault="00003855" w:rsidP="008E2234">
      <w:pPr>
        <w:pStyle w:val="yiv6834639354msonormal"/>
        <w:contextualSpacing/>
        <w:rPr>
          <w:rFonts w:ascii="Book Antiqua" w:hAnsi="Book Antiqua"/>
          <w:sz w:val="30"/>
          <w:szCs w:val="30"/>
        </w:rPr>
      </w:pPr>
      <w:r>
        <w:rPr>
          <w:rFonts w:ascii="Book Antiqua" w:hAnsi="Book Antiqua"/>
          <w:sz w:val="30"/>
          <w:szCs w:val="30"/>
        </w:rPr>
        <w:t>Bluffton Chronicle, Wells County, Indiana</w:t>
      </w:r>
    </w:p>
    <w:p w14:paraId="0EA85163" w14:textId="67E2FDF3" w:rsidR="00003855" w:rsidRDefault="00003855" w:rsidP="008E2234">
      <w:pPr>
        <w:pStyle w:val="yiv6834639354msonormal"/>
        <w:contextualSpacing/>
        <w:rPr>
          <w:rFonts w:ascii="Book Antiqua" w:hAnsi="Book Antiqua"/>
          <w:sz w:val="30"/>
          <w:szCs w:val="30"/>
        </w:rPr>
      </w:pPr>
      <w:r>
        <w:rPr>
          <w:rFonts w:ascii="Book Antiqua" w:hAnsi="Book Antiqua"/>
          <w:sz w:val="30"/>
          <w:szCs w:val="30"/>
        </w:rPr>
        <w:t>Wednesday, July 13, 1910</w:t>
      </w:r>
    </w:p>
    <w:p w14:paraId="3A2C8EBA" w14:textId="63F7C021" w:rsidR="00003855" w:rsidRDefault="00003855" w:rsidP="008E2234">
      <w:pPr>
        <w:pStyle w:val="yiv6834639354msonormal"/>
        <w:contextualSpacing/>
        <w:rPr>
          <w:rFonts w:ascii="Book Antiqua" w:hAnsi="Book Antiqua"/>
          <w:sz w:val="30"/>
          <w:szCs w:val="30"/>
        </w:rPr>
      </w:pPr>
      <w:r>
        <w:rPr>
          <w:rFonts w:ascii="Book Antiqua" w:hAnsi="Book Antiqua"/>
          <w:sz w:val="30"/>
          <w:szCs w:val="30"/>
        </w:rPr>
        <w:t>Page 8, column 2</w:t>
      </w:r>
    </w:p>
    <w:p w14:paraId="0CCAB0D5" w14:textId="77777777" w:rsidR="00003855" w:rsidRDefault="00003855" w:rsidP="008E2234">
      <w:pPr>
        <w:pStyle w:val="yiv6834639354msonormal"/>
        <w:contextualSpacing/>
        <w:rPr>
          <w:rFonts w:ascii="Book Antiqua" w:hAnsi="Book Antiqua"/>
          <w:sz w:val="30"/>
          <w:szCs w:val="30"/>
        </w:rPr>
      </w:pPr>
    </w:p>
    <w:p w14:paraId="18220249" w14:textId="04142FB0" w:rsidR="00003855" w:rsidRDefault="00003855" w:rsidP="00003855">
      <w:pPr>
        <w:pStyle w:val="yiv6834639354msonormal"/>
        <w:spacing w:before="0" w:beforeAutospacing="0" w:after="0" w:afterAutospacing="0"/>
        <w:contextualSpacing/>
        <w:rPr>
          <w:rFonts w:ascii="Book Antiqua" w:hAnsi="Book Antiqua"/>
          <w:sz w:val="30"/>
          <w:szCs w:val="30"/>
        </w:rPr>
      </w:pPr>
      <w:r>
        <w:rPr>
          <w:rFonts w:ascii="Book Antiqua" w:hAnsi="Book Antiqua"/>
          <w:sz w:val="30"/>
          <w:szCs w:val="30"/>
        </w:rPr>
        <w:t>**</w:t>
      </w:r>
    </w:p>
    <w:p w14:paraId="71087E0A" w14:textId="2C79DF3F" w:rsidR="00003855" w:rsidRDefault="00003855" w:rsidP="00003855">
      <w:pPr>
        <w:spacing w:after="0" w:line="240" w:lineRule="auto"/>
        <w:rPr>
          <w:rFonts w:ascii="Book Antiqua" w:hAnsi="Book Antiqua" w:cs="Arial"/>
          <w:color w:val="222222"/>
          <w:sz w:val="30"/>
          <w:szCs w:val="30"/>
          <w:shd w:val="clear" w:color="auto" w:fill="FFFFFF"/>
        </w:rPr>
      </w:pPr>
      <w:r w:rsidRPr="00003855">
        <w:rPr>
          <w:rFonts w:ascii="Book Antiqua" w:hAnsi="Book Antiqua" w:cs="Arial"/>
          <w:color w:val="222222"/>
          <w:sz w:val="30"/>
          <w:szCs w:val="30"/>
          <w:shd w:val="clear" w:color="auto" w:fill="FFFFFF"/>
        </w:rPr>
        <w:t>Indiana, U.S., Death Certificates, 1899-2017</w:t>
      </w:r>
    </w:p>
    <w:p w14:paraId="69C7AE6E" w14:textId="77777777" w:rsidR="00003855" w:rsidRDefault="00003855" w:rsidP="00003855">
      <w:pPr>
        <w:spacing w:after="0" w:line="240" w:lineRule="auto"/>
        <w:rPr>
          <w:rFonts w:ascii="Book Antiqua" w:hAnsi="Book Antiqua" w:cs="Arial"/>
          <w:color w:val="222222"/>
          <w:sz w:val="30"/>
          <w:szCs w:val="30"/>
          <w:shd w:val="clear" w:color="auto" w:fill="FFFFFF"/>
        </w:rPr>
      </w:pPr>
    </w:p>
    <w:p w14:paraId="6B942530" w14:textId="41F35241" w:rsidR="003C6C1A" w:rsidRPr="00463353" w:rsidRDefault="00463353" w:rsidP="003C6C1A">
      <w:pPr>
        <w:spacing w:after="0" w:line="240" w:lineRule="auto"/>
        <w:rPr>
          <w:rFonts w:ascii="Book Antiqua" w:eastAsia="Times New Roman" w:hAnsi="Book Antiqua"/>
          <w:sz w:val="30"/>
          <w:szCs w:val="30"/>
        </w:rPr>
      </w:pPr>
      <w:r w:rsidRPr="00463353">
        <w:rPr>
          <w:rFonts w:ascii="Book Antiqua" w:hAnsi="Book Antiqua" w:cs="Arial"/>
          <w:color w:val="222222"/>
          <w:sz w:val="30"/>
          <w:szCs w:val="30"/>
          <w:shd w:val="clear" w:color="auto" w:fill="FFFFFF"/>
        </w:rPr>
        <w:t>Name Normal Ward Lydy</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Gender Male</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Race White</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Marital Status Married</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Age 24</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Birth Date 9 Jul 1885</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Birth Place Indiana</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Death Date 2 Jul 1910</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Death Place Lafayette, Allen, Indiana, USA</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Death Registration Date 1910</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Father  Alexander Lydy</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Mother  Sarah Hargrove</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Spouse  Mary</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Informant Ted Lydy; Craigville, Indiana</w:t>
      </w:r>
      <w:r w:rsidRPr="00463353">
        <w:rPr>
          <w:rFonts w:ascii="Book Antiqua" w:hAnsi="Book Antiqua" w:cs="Arial"/>
          <w:color w:val="222222"/>
          <w:sz w:val="30"/>
          <w:szCs w:val="30"/>
        </w:rPr>
        <w:br/>
      </w:r>
      <w:r w:rsidRPr="00463353">
        <w:rPr>
          <w:rFonts w:ascii="Book Antiqua" w:hAnsi="Book Antiqua" w:cs="Arial"/>
          <w:color w:val="222222"/>
          <w:sz w:val="30"/>
          <w:szCs w:val="30"/>
          <w:shd w:val="clear" w:color="auto" w:fill="FFFFFF"/>
        </w:rPr>
        <w:t>Burial  July 5, 1910; </w:t>
      </w:r>
      <w:r w:rsidRPr="00463353">
        <w:rPr>
          <w:rStyle w:val="il"/>
          <w:rFonts w:ascii="Book Antiqua" w:hAnsi="Book Antiqua" w:cs="Arial"/>
          <w:color w:val="222222"/>
          <w:sz w:val="30"/>
          <w:szCs w:val="30"/>
          <w:shd w:val="clear" w:color="auto" w:fill="FFFFFF"/>
        </w:rPr>
        <w:t>Murray</w:t>
      </w:r>
      <w:r w:rsidRPr="00463353">
        <w:rPr>
          <w:rFonts w:ascii="Book Antiqua" w:hAnsi="Book Antiqua" w:cs="Arial"/>
          <w:color w:val="222222"/>
          <w:sz w:val="30"/>
          <w:szCs w:val="30"/>
          <w:shd w:val="clear" w:color="auto" w:fill="FFFFFF"/>
        </w:rPr>
        <w:t> Cemetery</w:t>
      </w:r>
      <w:r w:rsidRPr="00463353">
        <w:rPr>
          <w:rFonts w:ascii="Book Antiqua" w:hAnsi="Book Antiqua" w:cs="Arial"/>
          <w:color w:val="222222"/>
          <w:sz w:val="30"/>
          <w:szCs w:val="30"/>
        </w:rPr>
        <w:br/>
      </w:r>
    </w:p>
    <w:p w14:paraId="0E34742E" w14:textId="6B991A55" w:rsidR="00722665" w:rsidRPr="003C6C1A" w:rsidRDefault="00722665" w:rsidP="003C6C1A">
      <w:pPr>
        <w:spacing w:after="0" w:line="240" w:lineRule="auto"/>
        <w:rPr>
          <w:rFonts w:ascii="Book Antiqua" w:hAnsi="Book Antiqua"/>
          <w:sz w:val="30"/>
          <w:szCs w:val="30"/>
        </w:rPr>
      </w:pPr>
    </w:p>
    <w:sectPr w:rsidR="00722665" w:rsidRPr="003C6C1A" w:rsidSect="00003855">
      <w:pgSz w:w="12240" w:h="172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25CA"/>
    <w:multiLevelType w:val="hybridMultilevel"/>
    <w:tmpl w:val="F95CF8DE"/>
    <w:lvl w:ilvl="0" w:tplc="38EAF81C">
      <w:start w:val="189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04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49"/>
    <w:rsid w:val="00003855"/>
    <w:rsid w:val="0005444D"/>
    <w:rsid w:val="00094F49"/>
    <w:rsid w:val="000B21C5"/>
    <w:rsid w:val="000D0A05"/>
    <w:rsid w:val="001162BF"/>
    <w:rsid w:val="001B565D"/>
    <w:rsid w:val="001D41FF"/>
    <w:rsid w:val="001D549C"/>
    <w:rsid w:val="001F3D8A"/>
    <w:rsid w:val="002311F4"/>
    <w:rsid w:val="00237DAC"/>
    <w:rsid w:val="00277269"/>
    <w:rsid w:val="0030013E"/>
    <w:rsid w:val="00322504"/>
    <w:rsid w:val="003636C2"/>
    <w:rsid w:val="003646D2"/>
    <w:rsid w:val="00381035"/>
    <w:rsid w:val="003818CE"/>
    <w:rsid w:val="003C6C1A"/>
    <w:rsid w:val="003D681C"/>
    <w:rsid w:val="00463353"/>
    <w:rsid w:val="0048035A"/>
    <w:rsid w:val="00497F96"/>
    <w:rsid w:val="004F7F33"/>
    <w:rsid w:val="005019B1"/>
    <w:rsid w:val="00582203"/>
    <w:rsid w:val="0059302D"/>
    <w:rsid w:val="005A340D"/>
    <w:rsid w:val="005B166D"/>
    <w:rsid w:val="0060638A"/>
    <w:rsid w:val="006148C9"/>
    <w:rsid w:val="006A2FBD"/>
    <w:rsid w:val="006B3903"/>
    <w:rsid w:val="00722665"/>
    <w:rsid w:val="00734EB9"/>
    <w:rsid w:val="008055FF"/>
    <w:rsid w:val="008222B8"/>
    <w:rsid w:val="008554D6"/>
    <w:rsid w:val="00864036"/>
    <w:rsid w:val="0087751C"/>
    <w:rsid w:val="008E2234"/>
    <w:rsid w:val="00905FE2"/>
    <w:rsid w:val="00950A1D"/>
    <w:rsid w:val="00990583"/>
    <w:rsid w:val="009954EC"/>
    <w:rsid w:val="00A96A7C"/>
    <w:rsid w:val="00AA0EE5"/>
    <w:rsid w:val="00AA5A9F"/>
    <w:rsid w:val="00AC49A0"/>
    <w:rsid w:val="00AD787D"/>
    <w:rsid w:val="00AE29BC"/>
    <w:rsid w:val="00B54589"/>
    <w:rsid w:val="00B6737E"/>
    <w:rsid w:val="00C10D72"/>
    <w:rsid w:val="00C44DC1"/>
    <w:rsid w:val="00C70B8C"/>
    <w:rsid w:val="00CA0AB9"/>
    <w:rsid w:val="00CB13EA"/>
    <w:rsid w:val="00CC668A"/>
    <w:rsid w:val="00DB1BFF"/>
    <w:rsid w:val="00DB6215"/>
    <w:rsid w:val="00E0560A"/>
    <w:rsid w:val="00E171A5"/>
    <w:rsid w:val="00E463F0"/>
    <w:rsid w:val="00ED78FE"/>
    <w:rsid w:val="00EE35D1"/>
    <w:rsid w:val="00EE5BB7"/>
    <w:rsid w:val="00F01893"/>
    <w:rsid w:val="00F018CB"/>
    <w:rsid w:val="00F26A16"/>
    <w:rsid w:val="00F6380D"/>
    <w:rsid w:val="00F702D1"/>
    <w:rsid w:val="00F8090B"/>
    <w:rsid w:val="00FA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8FF8"/>
  <w15:docId w15:val="{0627AFF8-5046-4A11-A0BE-FB050F3F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B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6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B166D"/>
    <w:rPr>
      <w:rFonts w:ascii="Tahoma" w:hAnsi="Tahoma" w:cs="Tahoma"/>
      <w:sz w:val="16"/>
      <w:szCs w:val="16"/>
    </w:rPr>
  </w:style>
  <w:style w:type="paragraph" w:customStyle="1" w:styleId="yiv2372952170msonormal">
    <w:name w:val="yiv2372952170msonormal"/>
    <w:basedOn w:val="Normal"/>
    <w:rsid w:val="008055FF"/>
    <w:pPr>
      <w:spacing w:before="100" w:beforeAutospacing="1" w:after="100" w:afterAutospacing="1" w:line="240" w:lineRule="auto"/>
    </w:pPr>
    <w:rPr>
      <w:rFonts w:ascii="Times New Roman" w:eastAsia="Times New Roman" w:hAnsi="Times New Roman"/>
      <w:sz w:val="24"/>
      <w:szCs w:val="24"/>
    </w:rPr>
  </w:style>
  <w:style w:type="paragraph" w:customStyle="1" w:styleId="yiv2735246202msonormal">
    <w:name w:val="yiv2735246202msonormal"/>
    <w:basedOn w:val="Normal"/>
    <w:rsid w:val="008055FF"/>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8554D6"/>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54D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554D6"/>
    <w:pPr>
      <w:ind w:left="720"/>
      <w:contextualSpacing/>
    </w:pPr>
  </w:style>
  <w:style w:type="paragraph" w:customStyle="1" w:styleId="yiv1113935626msonormal">
    <w:name w:val="yiv1113935626msonormal"/>
    <w:basedOn w:val="Normal"/>
    <w:rsid w:val="008222B8"/>
    <w:pPr>
      <w:spacing w:before="100" w:beforeAutospacing="1" w:after="100" w:afterAutospacing="1" w:line="240" w:lineRule="auto"/>
    </w:pPr>
    <w:rPr>
      <w:rFonts w:ascii="Times New Roman" w:eastAsia="Times New Roman" w:hAnsi="Times New Roman"/>
      <w:sz w:val="24"/>
      <w:szCs w:val="24"/>
    </w:rPr>
  </w:style>
  <w:style w:type="paragraph" w:customStyle="1" w:styleId="yiv6834639354msonormal">
    <w:name w:val="yiv6834639354msonormal"/>
    <w:basedOn w:val="Normal"/>
    <w:rsid w:val="00CA0AB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22665"/>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semiHidden/>
    <w:unhideWhenUsed/>
    <w:rsid w:val="0030013E"/>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DB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8028">
      <w:bodyDiv w:val="1"/>
      <w:marLeft w:val="0"/>
      <w:marRight w:val="0"/>
      <w:marTop w:val="0"/>
      <w:marBottom w:val="0"/>
      <w:divBdr>
        <w:top w:val="none" w:sz="0" w:space="0" w:color="auto"/>
        <w:left w:val="none" w:sz="0" w:space="0" w:color="auto"/>
        <w:bottom w:val="none" w:sz="0" w:space="0" w:color="auto"/>
        <w:right w:val="none" w:sz="0" w:space="0" w:color="auto"/>
      </w:divBdr>
    </w:div>
    <w:div w:id="182059302">
      <w:bodyDiv w:val="1"/>
      <w:marLeft w:val="0"/>
      <w:marRight w:val="0"/>
      <w:marTop w:val="0"/>
      <w:marBottom w:val="0"/>
      <w:divBdr>
        <w:top w:val="none" w:sz="0" w:space="0" w:color="auto"/>
        <w:left w:val="none" w:sz="0" w:space="0" w:color="auto"/>
        <w:bottom w:val="none" w:sz="0" w:space="0" w:color="auto"/>
        <w:right w:val="none" w:sz="0" w:space="0" w:color="auto"/>
      </w:divBdr>
    </w:div>
    <w:div w:id="284504185">
      <w:bodyDiv w:val="1"/>
      <w:marLeft w:val="0"/>
      <w:marRight w:val="0"/>
      <w:marTop w:val="0"/>
      <w:marBottom w:val="0"/>
      <w:divBdr>
        <w:top w:val="none" w:sz="0" w:space="0" w:color="auto"/>
        <w:left w:val="none" w:sz="0" w:space="0" w:color="auto"/>
        <w:bottom w:val="none" w:sz="0" w:space="0" w:color="auto"/>
        <w:right w:val="none" w:sz="0" w:space="0" w:color="auto"/>
      </w:divBdr>
    </w:div>
    <w:div w:id="660157443">
      <w:bodyDiv w:val="1"/>
      <w:marLeft w:val="0"/>
      <w:marRight w:val="0"/>
      <w:marTop w:val="0"/>
      <w:marBottom w:val="0"/>
      <w:divBdr>
        <w:top w:val="none" w:sz="0" w:space="0" w:color="auto"/>
        <w:left w:val="none" w:sz="0" w:space="0" w:color="auto"/>
        <w:bottom w:val="none" w:sz="0" w:space="0" w:color="auto"/>
        <w:right w:val="none" w:sz="0" w:space="0" w:color="auto"/>
      </w:divBdr>
    </w:div>
    <w:div w:id="738139600">
      <w:bodyDiv w:val="1"/>
      <w:marLeft w:val="0"/>
      <w:marRight w:val="0"/>
      <w:marTop w:val="0"/>
      <w:marBottom w:val="0"/>
      <w:divBdr>
        <w:top w:val="none" w:sz="0" w:space="0" w:color="auto"/>
        <w:left w:val="none" w:sz="0" w:space="0" w:color="auto"/>
        <w:bottom w:val="none" w:sz="0" w:space="0" w:color="auto"/>
        <w:right w:val="none" w:sz="0" w:space="0" w:color="auto"/>
      </w:divBdr>
    </w:div>
    <w:div w:id="851996163">
      <w:bodyDiv w:val="1"/>
      <w:marLeft w:val="0"/>
      <w:marRight w:val="0"/>
      <w:marTop w:val="0"/>
      <w:marBottom w:val="0"/>
      <w:divBdr>
        <w:top w:val="none" w:sz="0" w:space="0" w:color="auto"/>
        <w:left w:val="none" w:sz="0" w:space="0" w:color="auto"/>
        <w:bottom w:val="none" w:sz="0" w:space="0" w:color="auto"/>
        <w:right w:val="none" w:sz="0" w:space="0" w:color="auto"/>
      </w:divBdr>
    </w:div>
    <w:div w:id="859901192">
      <w:bodyDiv w:val="1"/>
      <w:marLeft w:val="0"/>
      <w:marRight w:val="0"/>
      <w:marTop w:val="0"/>
      <w:marBottom w:val="0"/>
      <w:divBdr>
        <w:top w:val="none" w:sz="0" w:space="0" w:color="auto"/>
        <w:left w:val="none" w:sz="0" w:space="0" w:color="auto"/>
        <w:bottom w:val="none" w:sz="0" w:space="0" w:color="auto"/>
        <w:right w:val="none" w:sz="0" w:space="0" w:color="auto"/>
      </w:divBdr>
    </w:div>
    <w:div w:id="936910932">
      <w:bodyDiv w:val="1"/>
      <w:marLeft w:val="0"/>
      <w:marRight w:val="0"/>
      <w:marTop w:val="0"/>
      <w:marBottom w:val="0"/>
      <w:divBdr>
        <w:top w:val="none" w:sz="0" w:space="0" w:color="auto"/>
        <w:left w:val="none" w:sz="0" w:space="0" w:color="auto"/>
        <w:bottom w:val="none" w:sz="0" w:space="0" w:color="auto"/>
        <w:right w:val="none" w:sz="0" w:space="0" w:color="auto"/>
      </w:divBdr>
    </w:div>
    <w:div w:id="1108310572">
      <w:bodyDiv w:val="1"/>
      <w:marLeft w:val="0"/>
      <w:marRight w:val="0"/>
      <w:marTop w:val="0"/>
      <w:marBottom w:val="0"/>
      <w:divBdr>
        <w:top w:val="none" w:sz="0" w:space="0" w:color="auto"/>
        <w:left w:val="none" w:sz="0" w:space="0" w:color="auto"/>
        <w:bottom w:val="none" w:sz="0" w:space="0" w:color="auto"/>
        <w:right w:val="none" w:sz="0" w:space="0" w:color="auto"/>
      </w:divBdr>
    </w:div>
    <w:div w:id="1324431763">
      <w:bodyDiv w:val="1"/>
      <w:marLeft w:val="0"/>
      <w:marRight w:val="0"/>
      <w:marTop w:val="0"/>
      <w:marBottom w:val="0"/>
      <w:divBdr>
        <w:top w:val="none" w:sz="0" w:space="0" w:color="auto"/>
        <w:left w:val="none" w:sz="0" w:space="0" w:color="auto"/>
        <w:bottom w:val="none" w:sz="0" w:space="0" w:color="auto"/>
        <w:right w:val="none" w:sz="0" w:space="0" w:color="auto"/>
      </w:divBdr>
    </w:div>
    <w:div w:id="1347904024">
      <w:bodyDiv w:val="1"/>
      <w:marLeft w:val="0"/>
      <w:marRight w:val="0"/>
      <w:marTop w:val="0"/>
      <w:marBottom w:val="0"/>
      <w:divBdr>
        <w:top w:val="none" w:sz="0" w:space="0" w:color="auto"/>
        <w:left w:val="none" w:sz="0" w:space="0" w:color="auto"/>
        <w:bottom w:val="none" w:sz="0" w:space="0" w:color="auto"/>
        <w:right w:val="none" w:sz="0" w:space="0" w:color="auto"/>
      </w:divBdr>
      <w:divsChild>
        <w:div w:id="1985621177">
          <w:marLeft w:val="0"/>
          <w:marRight w:val="0"/>
          <w:marTop w:val="0"/>
          <w:marBottom w:val="0"/>
          <w:divBdr>
            <w:top w:val="none" w:sz="0" w:space="0" w:color="auto"/>
            <w:left w:val="none" w:sz="0" w:space="0" w:color="auto"/>
            <w:bottom w:val="none" w:sz="0" w:space="0" w:color="auto"/>
            <w:right w:val="none" w:sz="0" w:space="0" w:color="auto"/>
          </w:divBdr>
        </w:div>
        <w:div w:id="1512454343">
          <w:marLeft w:val="0"/>
          <w:marRight w:val="0"/>
          <w:marTop w:val="0"/>
          <w:marBottom w:val="0"/>
          <w:divBdr>
            <w:top w:val="none" w:sz="0" w:space="0" w:color="auto"/>
            <w:left w:val="none" w:sz="0" w:space="0" w:color="auto"/>
            <w:bottom w:val="none" w:sz="0" w:space="0" w:color="auto"/>
            <w:right w:val="none" w:sz="0" w:space="0" w:color="auto"/>
          </w:divBdr>
        </w:div>
      </w:divsChild>
    </w:div>
    <w:div w:id="1564829837">
      <w:bodyDiv w:val="1"/>
      <w:marLeft w:val="0"/>
      <w:marRight w:val="0"/>
      <w:marTop w:val="0"/>
      <w:marBottom w:val="0"/>
      <w:divBdr>
        <w:top w:val="none" w:sz="0" w:space="0" w:color="auto"/>
        <w:left w:val="none" w:sz="0" w:space="0" w:color="auto"/>
        <w:bottom w:val="none" w:sz="0" w:space="0" w:color="auto"/>
        <w:right w:val="none" w:sz="0" w:space="0" w:color="auto"/>
      </w:divBdr>
    </w:div>
    <w:div w:id="1761677384">
      <w:bodyDiv w:val="1"/>
      <w:marLeft w:val="0"/>
      <w:marRight w:val="0"/>
      <w:marTop w:val="0"/>
      <w:marBottom w:val="0"/>
      <w:divBdr>
        <w:top w:val="none" w:sz="0" w:space="0" w:color="auto"/>
        <w:left w:val="none" w:sz="0" w:space="0" w:color="auto"/>
        <w:bottom w:val="none" w:sz="0" w:space="0" w:color="auto"/>
        <w:right w:val="none" w:sz="0" w:space="0" w:color="auto"/>
      </w:divBdr>
    </w:div>
    <w:div w:id="1879277257">
      <w:bodyDiv w:val="1"/>
      <w:marLeft w:val="0"/>
      <w:marRight w:val="0"/>
      <w:marTop w:val="0"/>
      <w:marBottom w:val="0"/>
      <w:divBdr>
        <w:top w:val="none" w:sz="0" w:space="0" w:color="auto"/>
        <w:left w:val="none" w:sz="0" w:space="0" w:color="auto"/>
        <w:bottom w:val="none" w:sz="0" w:space="0" w:color="auto"/>
        <w:right w:val="none" w:sz="0" w:space="0" w:color="auto"/>
      </w:divBdr>
    </w:div>
    <w:div w:id="1887254825">
      <w:bodyDiv w:val="1"/>
      <w:marLeft w:val="0"/>
      <w:marRight w:val="0"/>
      <w:marTop w:val="0"/>
      <w:marBottom w:val="0"/>
      <w:divBdr>
        <w:top w:val="none" w:sz="0" w:space="0" w:color="auto"/>
        <w:left w:val="none" w:sz="0" w:space="0" w:color="auto"/>
        <w:bottom w:val="none" w:sz="0" w:space="0" w:color="auto"/>
        <w:right w:val="none" w:sz="0" w:space="0" w:color="auto"/>
      </w:divBdr>
      <w:divsChild>
        <w:div w:id="1787965229">
          <w:marLeft w:val="0"/>
          <w:marRight w:val="0"/>
          <w:marTop w:val="0"/>
          <w:marBottom w:val="0"/>
          <w:divBdr>
            <w:top w:val="none" w:sz="0" w:space="0" w:color="auto"/>
            <w:left w:val="none" w:sz="0" w:space="0" w:color="auto"/>
            <w:bottom w:val="none" w:sz="0" w:space="0" w:color="auto"/>
            <w:right w:val="none" w:sz="0" w:space="0" w:color="auto"/>
          </w:divBdr>
        </w:div>
      </w:divsChild>
    </w:div>
    <w:div w:id="19261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2026-07-11T14:54:00Z</dcterms:created>
  <dcterms:modified xsi:type="dcterms:W3CDTF">2026-07-15T18:35:00Z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2025-09-19T13:12:55Z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a19847f4-e95b-4aca-9fce-b68e24e42879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