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9BD5A" w14:textId="77777777" w:rsidR="006C70A5" w:rsidRDefault="006C70A5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B1DFB1" w14:textId="0F0C9480" w:rsidR="00C04C15" w:rsidRDefault="000B5679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Mary </w:t>
      </w:r>
      <w:r w:rsidR="00581743">
        <w:rPr>
          <w:rFonts w:ascii="Book Antiqua" w:hAnsi="Book Antiqua"/>
          <w:sz w:val="40"/>
          <w:szCs w:val="40"/>
        </w:rPr>
        <w:t>Jane (Essner)</w:t>
      </w:r>
      <w:r>
        <w:rPr>
          <w:rFonts w:ascii="Book Antiqua" w:hAnsi="Book Antiqua"/>
          <w:sz w:val="40"/>
          <w:szCs w:val="40"/>
        </w:rPr>
        <w:t xml:space="preserve"> High</w:t>
      </w:r>
    </w:p>
    <w:p w14:paraId="2CFC2A37" w14:textId="5E158EA8" w:rsidR="000B5679" w:rsidRPr="00613729" w:rsidRDefault="00581743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5, 1865 – September 6, 1892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468D570E" w:rsidR="0022795D" w:rsidRDefault="00581743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7518143" wp14:editId="4AF20028">
            <wp:extent cx="1906709" cy="4873670"/>
            <wp:effectExtent l="0" t="0" r="0" b="3175"/>
            <wp:docPr id="665236529" name="Picture 8" descr="A close-up of a tomb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236529" name="Picture 8" descr="A close-up of a tombston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15013" cy="4894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69AF00A" w14:textId="5D83DE6D" w:rsidR="001762AF" w:rsidRDefault="00F00CB2" w:rsidP="009E77C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56CD7CF3" w14:textId="1D3E487D" w:rsidR="007B1D07" w:rsidRPr="00407F38" w:rsidRDefault="00581743" w:rsidP="00581743">
      <w:pPr>
        <w:contextualSpacing/>
        <w:rPr>
          <w:rFonts w:ascii="Book Antiqua" w:hAnsi="Book Antiqua"/>
          <w:sz w:val="30"/>
          <w:szCs w:val="30"/>
        </w:rPr>
      </w:pPr>
      <w:r w:rsidRPr="00581743">
        <w:rPr>
          <w:rFonts w:ascii="Book Antiqua" w:hAnsi="Book Antiqua"/>
          <w:sz w:val="30"/>
          <w:szCs w:val="30"/>
        </w:rPr>
        <w:t>Mary J Essner from tree Jo McCallin Frank</w:t>
      </w:r>
      <w:r w:rsidRPr="00581743">
        <w:rPr>
          <w:rFonts w:ascii="Book Antiqua" w:hAnsi="Book Antiqua"/>
          <w:sz w:val="30"/>
          <w:szCs w:val="30"/>
        </w:rPr>
        <w:br/>
      </w:r>
      <w:r w:rsidRPr="00581743">
        <w:rPr>
          <w:rFonts w:ascii="Book Antiqua" w:hAnsi="Book Antiqua"/>
          <w:sz w:val="30"/>
          <w:szCs w:val="30"/>
        </w:rPr>
        <w:br/>
        <w:t>Birth 5 May 1865 Indiana, USA</w:t>
      </w:r>
      <w:r w:rsidRPr="00581743">
        <w:rPr>
          <w:rFonts w:ascii="Book Antiqua" w:hAnsi="Book Antiqua"/>
          <w:sz w:val="30"/>
          <w:szCs w:val="30"/>
        </w:rPr>
        <w:br/>
        <w:t>Residence 1880 Wells, Indiana, USA</w:t>
      </w:r>
      <w:r w:rsidRPr="00581743">
        <w:rPr>
          <w:rFonts w:ascii="Book Antiqua" w:hAnsi="Book Antiqua"/>
          <w:sz w:val="30"/>
          <w:szCs w:val="30"/>
        </w:rPr>
        <w:br/>
        <w:t>Marriage 25 Mar 1891</w:t>
      </w:r>
      <w:r w:rsidRPr="00581743">
        <w:rPr>
          <w:rFonts w:ascii="Book Antiqua" w:hAnsi="Book Antiqua"/>
          <w:sz w:val="30"/>
          <w:szCs w:val="30"/>
        </w:rPr>
        <w:br/>
        <w:t>Death 6 Sep 1892</w:t>
      </w:r>
      <w:r w:rsidRPr="00581743">
        <w:rPr>
          <w:rFonts w:ascii="Book Antiqua" w:hAnsi="Book Antiqua"/>
          <w:sz w:val="30"/>
          <w:szCs w:val="30"/>
        </w:rPr>
        <w:br/>
        <w:t>Father Theobold Jr. Essner (1825-1871)</w:t>
      </w:r>
      <w:r w:rsidRPr="00581743">
        <w:rPr>
          <w:rFonts w:ascii="Book Antiqua" w:hAnsi="Book Antiqua"/>
          <w:sz w:val="30"/>
          <w:szCs w:val="30"/>
        </w:rPr>
        <w:br/>
        <w:t>Mother Ann Margaret Fisher (1833-1906)</w:t>
      </w:r>
      <w:r w:rsidRPr="00581743">
        <w:rPr>
          <w:rFonts w:ascii="Book Antiqua" w:hAnsi="Book Antiqua"/>
          <w:sz w:val="30"/>
          <w:szCs w:val="30"/>
        </w:rPr>
        <w:br/>
        <w:t>Spouse Benjamin High</w:t>
      </w: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B5679"/>
    <w:rsid w:val="000D44E9"/>
    <w:rsid w:val="000E7BA3"/>
    <w:rsid w:val="000F3792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2F6594"/>
    <w:rsid w:val="003564CB"/>
    <w:rsid w:val="00407F38"/>
    <w:rsid w:val="004548E6"/>
    <w:rsid w:val="004801E2"/>
    <w:rsid w:val="004B4696"/>
    <w:rsid w:val="004C4886"/>
    <w:rsid w:val="0050163A"/>
    <w:rsid w:val="00521413"/>
    <w:rsid w:val="00541214"/>
    <w:rsid w:val="00581743"/>
    <w:rsid w:val="00581818"/>
    <w:rsid w:val="005F4559"/>
    <w:rsid w:val="00613729"/>
    <w:rsid w:val="006C2F68"/>
    <w:rsid w:val="006C70A5"/>
    <w:rsid w:val="006F1281"/>
    <w:rsid w:val="00723802"/>
    <w:rsid w:val="007B1D07"/>
    <w:rsid w:val="007E7C52"/>
    <w:rsid w:val="008143D8"/>
    <w:rsid w:val="00861A11"/>
    <w:rsid w:val="008649B4"/>
    <w:rsid w:val="00885643"/>
    <w:rsid w:val="0089288C"/>
    <w:rsid w:val="008D16C6"/>
    <w:rsid w:val="008D209B"/>
    <w:rsid w:val="008D4408"/>
    <w:rsid w:val="008E23B0"/>
    <w:rsid w:val="009023BB"/>
    <w:rsid w:val="0093517E"/>
    <w:rsid w:val="00973FA7"/>
    <w:rsid w:val="00976F73"/>
    <w:rsid w:val="009929FC"/>
    <w:rsid w:val="009D308C"/>
    <w:rsid w:val="009E62A7"/>
    <w:rsid w:val="009E77CB"/>
    <w:rsid w:val="00A00848"/>
    <w:rsid w:val="00A61DE6"/>
    <w:rsid w:val="00A75FF0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8228D"/>
    <w:rsid w:val="00C95CB0"/>
    <w:rsid w:val="00CB199B"/>
    <w:rsid w:val="00CD607C"/>
    <w:rsid w:val="00D134D1"/>
    <w:rsid w:val="00D16A38"/>
    <w:rsid w:val="00D63FD9"/>
    <w:rsid w:val="00D82D59"/>
    <w:rsid w:val="00DC09A2"/>
    <w:rsid w:val="00E16677"/>
    <w:rsid w:val="00E36A3D"/>
    <w:rsid w:val="00E53272"/>
    <w:rsid w:val="00F00CB2"/>
    <w:rsid w:val="00F05F77"/>
    <w:rsid w:val="00F108B3"/>
    <w:rsid w:val="00F27C02"/>
    <w:rsid w:val="00F34E6C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257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2025-05-24T00:12:00Z</dcterms:created>
  <dcterms:modified xsi:type="dcterms:W3CDTF">2026-05-20T19:50:00Z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