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D33F" w14:textId="77777777" w:rsidR="00E41FF2" w:rsidRDefault="00E41FF2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35B1F9" w14:textId="454D3B7C" w:rsidR="00F605D8" w:rsidRDefault="00891F25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Margaret Phoebe (Peppard) Hatfield</w:t>
      </w:r>
    </w:p>
    <w:p w14:paraId="67FB90CA" w14:textId="31B50A8B" w:rsidR="00891F25" w:rsidRPr="00613729" w:rsidRDefault="00891F25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11, 1791 – January 19, 1832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B7CEFE3" w:rsidR="0022795D" w:rsidRDefault="00891F2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30BDCD7" wp14:editId="5B700E9F">
            <wp:extent cx="5574417" cy="2001320"/>
            <wp:effectExtent l="0" t="4128" r="3493" b="3492"/>
            <wp:docPr id="9308661" name="Picture 9" descr="A stone statu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661" name="Picture 9" descr="A stone statu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577915" cy="2002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4F8E6E86" w14:textId="77777777" w:rsidR="00891F25" w:rsidRPr="00891F25" w:rsidRDefault="00891F25" w:rsidP="00891F25">
      <w:pPr>
        <w:contextualSpacing/>
        <w:rPr>
          <w:rFonts w:ascii="Book Antiqua" w:hAnsi="Book Antiqua"/>
          <w:sz w:val="30"/>
          <w:szCs w:val="30"/>
        </w:rPr>
      </w:pPr>
      <w:r w:rsidRPr="00891F25">
        <w:rPr>
          <w:rFonts w:ascii="Book Antiqua" w:hAnsi="Book Antiqua"/>
          <w:sz w:val="30"/>
          <w:szCs w:val="30"/>
        </w:rPr>
        <w:t>Margaret Phoebe Peppard from tree Hatfield - Sanders Family Tree</w:t>
      </w:r>
    </w:p>
    <w:p w14:paraId="2632F2C2" w14:textId="1187F181" w:rsidR="00891F25" w:rsidRPr="00891F25" w:rsidRDefault="00891F25" w:rsidP="00891F25">
      <w:pPr>
        <w:contextualSpacing/>
        <w:rPr>
          <w:rFonts w:ascii="Book Antiqua" w:hAnsi="Book Antiqua"/>
          <w:sz w:val="30"/>
          <w:szCs w:val="30"/>
        </w:rPr>
      </w:pPr>
    </w:p>
    <w:p w14:paraId="0B97BB6B" w14:textId="77777777" w:rsidR="00891F25" w:rsidRPr="00891F25" w:rsidRDefault="00891F25" w:rsidP="00891F25">
      <w:pPr>
        <w:contextualSpacing/>
        <w:rPr>
          <w:rFonts w:ascii="Book Antiqua" w:hAnsi="Book Antiqua"/>
          <w:sz w:val="30"/>
          <w:szCs w:val="30"/>
        </w:rPr>
      </w:pPr>
      <w:r w:rsidRPr="00891F25">
        <w:rPr>
          <w:rFonts w:ascii="Book Antiqua" w:hAnsi="Book Antiqua"/>
          <w:sz w:val="30"/>
          <w:szCs w:val="30"/>
        </w:rPr>
        <w:t>Birth 11 Sep 1791 New Jersey, USA</w:t>
      </w:r>
    </w:p>
    <w:p w14:paraId="56FDC186" w14:textId="77777777" w:rsidR="00891F25" w:rsidRPr="00891F25" w:rsidRDefault="00891F25" w:rsidP="00891F25">
      <w:pPr>
        <w:contextualSpacing/>
        <w:rPr>
          <w:rFonts w:ascii="Book Antiqua" w:hAnsi="Book Antiqua"/>
          <w:sz w:val="30"/>
          <w:szCs w:val="30"/>
        </w:rPr>
      </w:pPr>
      <w:r w:rsidRPr="00891F25">
        <w:rPr>
          <w:rFonts w:ascii="Book Antiqua" w:hAnsi="Book Antiqua"/>
          <w:sz w:val="30"/>
          <w:szCs w:val="30"/>
        </w:rPr>
        <w:t>Marriage 12 Jun 1815 Wayne, Ohio, USA</w:t>
      </w:r>
    </w:p>
    <w:p w14:paraId="5FF620B9" w14:textId="77777777" w:rsidR="00891F25" w:rsidRPr="00891F25" w:rsidRDefault="00891F25" w:rsidP="00891F25">
      <w:pPr>
        <w:contextualSpacing/>
        <w:rPr>
          <w:rFonts w:ascii="Book Antiqua" w:hAnsi="Book Antiqua"/>
          <w:sz w:val="30"/>
          <w:szCs w:val="30"/>
        </w:rPr>
      </w:pPr>
      <w:r w:rsidRPr="00891F25">
        <w:rPr>
          <w:rFonts w:ascii="Book Antiqua" w:hAnsi="Book Antiqua"/>
          <w:sz w:val="30"/>
          <w:szCs w:val="30"/>
        </w:rPr>
        <w:t>Residence 1830 Salt Creek, Wayne, Ohio, USA</w:t>
      </w:r>
    </w:p>
    <w:p w14:paraId="00523A65" w14:textId="77777777" w:rsidR="00891F25" w:rsidRPr="00891F25" w:rsidRDefault="00891F25" w:rsidP="00891F25">
      <w:pPr>
        <w:contextualSpacing/>
        <w:rPr>
          <w:rFonts w:ascii="Book Antiqua" w:hAnsi="Book Antiqua"/>
          <w:sz w:val="30"/>
          <w:szCs w:val="30"/>
        </w:rPr>
      </w:pPr>
      <w:r w:rsidRPr="00891F25">
        <w:rPr>
          <w:rFonts w:ascii="Book Antiqua" w:hAnsi="Book Antiqua"/>
          <w:sz w:val="30"/>
          <w:szCs w:val="30"/>
        </w:rPr>
        <w:t>Death 19 Jan 1832 East Union, Wayne, Ohio, USA</w:t>
      </w:r>
    </w:p>
    <w:p w14:paraId="4EF70695" w14:textId="77777777" w:rsidR="00891F25" w:rsidRPr="00891F25" w:rsidRDefault="00891F25" w:rsidP="00891F25">
      <w:pPr>
        <w:contextualSpacing/>
        <w:rPr>
          <w:rFonts w:ascii="Book Antiqua" w:hAnsi="Book Antiqua"/>
          <w:sz w:val="30"/>
          <w:szCs w:val="30"/>
        </w:rPr>
      </w:pPr>
      <w:r w:rsidRPr="00891F25">
        <w:rPr>
          <w:rFonts w:ascii="Book Antiqua" w:hAnsi="Book Antiqua"/>
          <w:sz w:val="30"/>
          <w:szCs w:val="30"/>
        </w:rPr>
        <w:t>Father Jonathan Peppard (1768-1843)</w:t>
      </w:r>
    </w:p>
    <w:p w14:paraId="75C45D2A" w14:textId="77777777" w:rsidR="00891F25" w:rsidRPr="00891F25" w:rsidRDefault="00891F25" w:rsidP="00891F25">
      <w:pPr>
        <w:contextualSpacing/>
        <w:rPr>
          <w:rFonts w:ascii="Book Antiqua" w:hAnsi="Book Antiqua"/>
          <w:sz w:val="30"/>
          <w:szCs w:val="30"/>
        </w:rPr>
      </w:pPr>
      <w:r w:rsidRPr="00891F25">
        <w:rPr>
          <w:rFonts w:ascii="Book Antiqua" w:hAnsi="Book Antiqua"/>
          <w:sz w:val="30"/>
          <w:szCs w:val="30"/>
        </w:rPr>
        <w:t>Mother Elizabeth GILMORE (1769-1829)</w:t>
      </w:r>
    </w:p>
    <w:p w14:paraId="169AF00A" w14:textId="42BF43DD" w:rsidR="001762AF" w:rsidRPr="00407F38" w:rsidRDefault="00891F25" w:rsidP="00750D76">
      <w:pPr>
        <w:contextualSpacing/>
        <w:rPr>
          <w:rFonts w:ascii="Book Antiqua" w:hAnsi="Book Antiqua"/>
          <w:sz w:val="30"/>
          <w:szCs w:val="30"/>
        </w:rPr>
      </w:pPr>
      <w:r w:rsidRPr="00891F25">
        <w:rPr>
          <w:rFonts w:ascii="Book Antiqua" w:hAnsi="Book Antiqua"/>
          <w:sz w:val="30"/>
          <w:szCs w:val="30"/>
        </w:rPr>
        <w:t>Spouse Joseph Hatfield (1790-1875)</w:t>
      </w:r>
      <w:r>
        <w:rPr>
          <w:rFonts w:ascii="Book Antiqua" w:hAnsi="Book Antiqua"/>
          <w:sz w:val="30"/>
          <w:szCs w:val="30"/>
        </w:rPr>
        <w:t xml:space="preserve"> </w:t>
      </w:r>
      <w:r w:rsidR="00F605D8">
        <w:rPr>
          <w:rFonts w:ascii="Book Antiqua" w:hAnsi="Book Antiqua"/>
          <w:sz w:val="30"/>
          <w:szCs w:val="30"/>
        </w:rPr>
        <w:t xml:space="preserve"> 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387087"/>
    <w:rsid w:val="003B1B5D"/>
    <w:rsid w:val="00407F38"/>
    <w:rsid w:val="004548E6"/>
    <w:rsid w:val="004801E2"/>
    <w:rsid w:val="004B4696"/>
    <w:rsid w:val="004C4886"/>
    <w:rsid w:val="0050163A"/>
    <w:rsid w:val="00521413"/>
    <w:rsid w:val="0054175A"/>
    <w:rsid w:val="00581818"/>
    <w:rsid w:val="005B7F74"/>
    <w:rsid w:val="005F4559"/>
    <w:rsid w:val="00613729"/>
    <w:rsid w:val="006F1281"/>
    <w:rsid w:val="00723802"/>
    <w:rsid w:val="00750D76"/>
    <w:rsid w:val="007A1C2C"/>
    <w:rsid w:val="007E7C52"/>
    <w:rsid w:val="008143D8"/>
    <w:rsid w:val="00861A11"/>
    <w:rsid w:val="008649B4"/>
    <w:rsid w:val="00885643"/>
    <w:rsid w:val="00891F25"/>
    <w:rsid w:val="0089288C"/>
    <w:rsid w:val="008D16C6"/>
    <w:rsid w:val="008D4408"/>
    <w:rsid w:val="008E23B0"/>
    <w:rsid w:val="0093517E"/>
    <w:rsid w:val="00973FA7"/>
    <w:rsid w:val="009929FC"/>
    <w:rsid w:val="009D308C"/>
    <w:rsid w:val="009E62A7"/>
    <w:rsid w:val="00A00848"/>
    <w:rsid w:val="00A100E7"/>
    <w:rsid w:val="00A2691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41FF2"/>
    <w:rsid w:val="00EC2317"/>
    <w:rsid w:val="00F05F77"/>
    <w:rsid w:val="00F108B3"/>
    <w:rsid w:val="00F27C02"/>
    <w:rsid w:val="00F34E6C"/>
    <w:rsid w:val="00F605D8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2025-05-17T22:20:00Z</dcterms:created>
  <dcterms:modified xsi:type="dcterms:W3CDTF">2026-05-20T16:53:00Z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