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03A8" w14:textId="77777777" w:rsidR="008026BB" w:rsidRDefault="008026BB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E485D9B" w14:textId="59254839" w:rsidR="008D16C6" w:rsidRDefault="008649B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(Davis) Harvey</w:t>
      </w:r>
    </w:p>
    <w:p w14:paraId="5989EEB5" w14:textId="314F4266" w:rsidR="008649B4" w:rsidRPr="00613729" w:rsidRDefault="008649B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11, 1811 – July 5, 1887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D3F79ED" w:rsidR="0022795D" w:rsidRDefault="008649B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73556E8" wp14:editId="4BD22D6B">
            <wp:extent cx="2959623" cy="4305300"/>
            <wp:effectExtent l="0" t="0" r="0" b="0"/>
            <wp:docPr id="1723976154" name="Picture 3" descr="A close-up of a tomb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976154" name="Picture 3" descr="A close-up of a tomb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7732" cy="4317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3FB80AFE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Sarah Davis from tree Theresa's Family Tree</w:t>
      </w:r>
    </w:p>
    <w:p w14:paraId="31EF4E7B" w14:textId="77777777" w:rsidR="008026BB" w:rsidRDefault="008026BB" w:rsidP="008649B4">
      <w:pPr>
        <w:contextualSpacing/>
        <w:rPr>
          <w:rFonts w:ascii="Book Antiqua" w:hAnsi="Book Antiqua"/>
          <w:sz w:val="30"/>
          <w:szCs w:val="30"/>
        </w:rPr>
      </w:pPr>
    </w:p>
    <w:p w14:paraId="69D77311" w14:textId="551C18C6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Birth 11 Oct 1811 Greene, Tennessee, USA</w:t>
      </w:r>
    </w:p>
    <w:p w14:paraId="09663077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Marriage 22 Aug 1850 Wells, Indiana, USA</w:t>
      </w:r>
    </w:p>
    <w:p w14:paraId="305DFE2D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Residence 1880 Wells, Indiana, USA</w:t>
      </w:r>
    </w:p>
    <w:p w14:paraId="20ECDFFD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Death 5 Jul 1887 Wells, Indiana, USA</w:t>
      </w:r>
    </w:p>
    <w:p w14:paraId="1C425DF1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Father George W Davis (1782-1865)</w:t>
      </w:r>
    </w:p>
    <w:p w14:paraId="391A9768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Mother Susan C Miller (Born 1792)</w:t>
      </w:r>
    </w:p>
    <w:p w14:paraId="4C2F34BE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Spouse James Harvey (1791-1843)</w:t>
      </w:r>
    </w:p>
    <w:p w14:paraId="4A072D32" w14:textId="77777777" w:rsidR="008649B4" w:rsidRPr="008649B4" w:rsidRDefault="008649B4" w:rsidP="008649B4">
      <w:pPr>
        <w:contextualSpacing/>
        <w:rPr>
          <w:rFonts w:ascii="Book Antiqua" w:hAnsi="Book Antiqua"/>
          <w:sz w:val="30"/>
          <w:szCs w:val="30"/>
        </w:rPr>
      </w:pPr>
      <w:r w:rsidRPr="008649B4">
        <w:rPr>
          <w:rFonts w:ascii="Book Antiqua" w:hAnsi="Book Antiqua"/>
          <w:sz w:val="30"/>
          <w:szCs w:val="30"/>
        </w:rPr>
        <w:t>Spouse David Aker (1811-1888)</w:t>
      </w:r>
    </w:p>
    <w:p w14:paraId="169AF00A" w14:textId="06A6953D" w:rsidR="001762AF" w:rsidRPr="00407F38" w:rsidRDefault="001762AF" w:rsidP="008649B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369C7"/>
    <w:rsid w:val="006F1281"/>
    <w:rsid w:val="00723802"/>
    <w:rsid w:val="007E7C52"/>
    <w:rsid w:val="008026BB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327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2025-04-20T23:38:00Z</dcterms:created>
  <dcterms:modified xsi:type="dcterms:W3CDTF">2026-05-20T16:42:00Z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