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7632" w14:textId="77777777" w:rsidR="00565001" w:rsidRDefault="00565001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F05EDA5" w14:textId="6DFB7BDB" w:rsidR="0002592D" w:rsidRDefault="00155693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Elisa Caroline (Riddell) Hanna</w:t>
      </w:r>
    </w:p>
    <w:p w14:paraId="2FA1ED89" w14:textId="4F288354" w:rsidR="00155693" w:rsidRPr="00613729" w:rsidRDefault="00155693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5, 1817 – March 26, 1876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592A7E15" w:rsidR="0022795D" w:rsidRDefault="00155693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4E33D9FF" wp14:editId="09D228C4">
            <wp:extent cx="2667000" cy="4500275"/>
            <wp:effectExtent l="0" t="0" r="0" b="0"/>
            <wp:docPr id="1529412554" name="Picture 2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412554" name="Picture 2" descr="A tombstone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71510" cy="4507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6E3F55D3" w:rsidR="001762AF" w:rsidRPr="00407F38" w:rsidRDefault="00155693" w:rsidP="00155693">
      <w:pPr>
        <w:contextualSpacing/>
        <w:rPr>
          <w:rFonts w:ascii="Book Antiqua" w:hAnsi="Book Antiqua"/>
          <w:sz w:val="30"/>
          <w:szCs w:val="30"/>
        </w:rPr>
      </w:pPr>
      <w:r w:rsidRPr="00155693">
        <w:rPr>
          <w:rFonts w:ascii="Book Antiqua" w:hAnsi="Book Antiqua"/>
          <w:sz w:val="30"/>
          <w:szCs w:val="30"/>
        </w:rPr>
        <w:t>Eliza Caroline Riddell from tree Ridley Family Tree</w:t>
      </w:r>
      <w:r w:rsidRPr="00155693">
        <w:rPr>
          <w:rFonts w:ascii="Book Antiqua" w:hAnsi="Book Antiqua"/>
          <w:sz w:val="30"/>
          <w:szCs w:val="30"/>
        </w:rPr>
        <w:br/>
      </w:r>
      <w:r w:rsidRPr="00155693">
        <w:rPr>
          <w:rFonts w:ascii="Book Antiqua" w:hAnsi="Book Antiqua"/>
          <w:sz w:val="30"/>
          <w:szCs w:val="30"/>
        </w:rPr>
        <w:br/>
        <w:t>Birth 5 Oct 1817 Ohio, USA</w:t>
      </w:r>
      <w:r w:rsidRPr="00155693">
        <w:rPr>
          <w:rFonts w:ascii="Book Antiqua" w:hAnsi="Book Antiqua"/>
          <w:sz w:val="30"/>
          <w:szCs w:val="30"/>
        </w:rPr>
        <w:br/>
        <w:t>Marriage 25 Nov 1845 Wells, Indiana, USA</w:t>
      </w:r>
      <w:r w:rsidRPr="00155693">
        <w:rPr>
          <w:rFonts w:ascii="Book Antiqua" w:hAnsi="Book Antiqua"/>
          <w:sz w:val="30"/>
          <w:szCs w:val="30"/>
        </w:rPr>
        <w:br/>
        <w:t>Residence 1870 Wells, Indiana, USA</w:t>
      </w:r>
      <w:r w:rsidRPr="00155693">
        <w:rPr>
          <w:rFonts w:ascii="Book Antiqua" w:hAnsi="Book Antiqua"/>
          <w:sz w:val="30"/>
          <w:szCs w:val="30"/>
        </w:rPr>
        <w:br/>
        <w:t>Death 26 Mar 1876 Wells, Indiana, USA</w:t>
      </w:r>
      <w:r w:rsidRPr="00155693">
        <w:rPr>
          <w:rFonts w:ascii="Book Antiqua" w:hAnsi="Book Antiqua"/>
          <w:sz w:val="30"/>
          <w:szCs w:val="30"/>
        </w:rPr>
        <w:br/>
        <w:t>Father James Riddell (1790-1854)</w:t>
      </w:r>
      <w:r w:rsidRPr="00155693">
        <w:rPr>
          <w:rFonts w:ascii="Book Antiqua" w:hAnsi="Book Antiqua"/>
          <w:sz w:val="30"/>
          <w:szCs w:val="30"/>
        </w:rPr>
        <w:br/>
        <w:t>Mother Jane Bell (1797-1843)</w:t>
      </w:r>
      <w:r w:rsidRPr="00155693">
        <w:rPr>
          <w:rFonts w:ascii="Book Antiqua" w:hAnsi="Book Antiqua"/>
          <w:sz w:val="30"/>
          <w:szCs w:val="30"/>
        </w:rPr>
        <w:br/>
        <w:t>Spouse William Hanna (1817-1873)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2592D"/>
    <w:rsid w:val="00081972"/>
    <w:rsid w:val="00095DBE"/>
    <w:rsid w:val="000D44E9"/>
    <w:rsid w:val="000E7BA3"/>
    <w:rsid w:val="00115BFC"/>
    <w:rsid w:val="00155693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21413"/>
    <w:rsid w:val="00565001"/>
    <w:rsid w:val="00581818"/>
    <w:rsid w:val="005F4559"/>
    <w:rsid w:val="00613729"/>
    <w:rsid w:val="006F1281"/>
    <w:rsid w:val="006F5730"/>
    <w:rsid w:val="00723802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73FA7"/>
    <w:rsid w:val="00991296"/>
    <w:rsid w:val="009929FC"/>
    <w:rsid w:val="009D308C"/>
    <w:rsid w:val="009E62A7"/>
    <w:rsid w:val="00A00848"/>
    <w:rsid w:val="00A75FF0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296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2025-04-21T00:28:00Z</dcterms:created>
  <dcterms:modified xsi:type="dcterms:W3CDTF">2026-05-20T16:06:00Z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