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1365" w14:textId="77777777" w:rsidR="00216B6E" w:rsidRDefault="00216B6E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2B2077" w14:textId="0784DC24" w:rsidR="004A7C7F" w:rsidRDefault="002602A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Gifford Franklin Gallimore</w:t>
      </w:r>
    </w:p>
    <w:p w14:paraId="1EB3A2EE" w14:textId="5D302FCF" w:rsidR="002602AE" w:rsidRPr="00772EE0" w:rsidRDefault="002602A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2, 1912 – January 17, 1923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5A28ACA" w:rsidR="00772EE0" w:rsidRDefault="004A7C7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7B350F6" wp14:editId="11A79C79">
            <wp:extent cx="3877695" cy="1571792"/>
            <wp:effectExtent l="0" t="0" r="8890" b="9525"/>
            <wp:docPr id="902946965" name="Picture 1" descr="A tombston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46965" name="Picture 1" descr="A tombstone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10" cy="157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56F0B777" w14:textId="77777777" w:rsidR="002602AE" w:rsidRPr="002602AE" w:rsidRDefault="002602AE" w:rsidP="002602AE">
      <w:pPr>
        <w:contextualSpacing/>
        <w:rPr>
          <w:rFonts w:ascii="Book Antiqua" w:hAnsi="Book Antiqua"/>
          <w:sz w:val="30"/>
          <w:szCs w:val="30"/>
        </w:rPr>
      </w:pPr>
      <w:r w:rsidRPr="002602AE">
        <w:rPr>
          <w:rFonts w:ascii="Book Antiqua" w:hAnsi="Book Antiqua"/>
          <w:sz w:val="30"/>
          <w:szCs w:val="30"/>
        </w:rPr>
        <w:t xml:space="preserve">Gifford Franklin </w:t>
      </w:r>
      <w:proofErr w:type="spellStart"/>
      <w:r w:rsidRPr="002602AE">
        <w:rPr>
          <w:rFonts w:ascii="Book Antiqua" w:hAnsi="Book Antiqua"/>
          <w:sz w:val="30"/>
          <w:szCs w:val="30"/>
        </w:rPr>
        <w:t>Gallinore</w:t>
      </w:r>
      <w:proofErr w:type="spellEnd"/>
      <w:r w:rsidRPr="002602A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BBB3D40" w14:textId="77777777" w:rsidR="002602AE" w:rsidRPr="002602AE" w:rsidRDefault="002602AE" w:rsidP="002602AE">
      <w:pPr>
        <w:contextualSpacing/>
        <w:rPr>
          <w:rFonts w:ascii="Book Antiqua" w:hAnsi="Book Antiqua"/>
          <w:sz w:val="30"/>
          <w:szCs w:val="30"/>
        </w:rPr>
      </w:pPr>
      <w:r w:rsidRPr="002602AE">
        <w:rPr>
          <w:rFonts w:ascii="Book Antiqua" w:hAnsi="Book Antiqua"/>
          <w:sz w:val="30"/>
          <w:szCs w:val="30"/>
        </w:rPr>
        <w:br/>
        <w:t>Name Gifford Franklin Gallimore</w:t>
      </w:r>
      <w:r w:rsidRPr="002602AE">
        <w:rPr>
          <w:rFonts w:ascii="Book Antiqua" w:hAnsi="Book Antiqua"/>
          <w:sz w:val="30"/>
          <w:szCs w:val="30"/>
        </w:rPr>
        <w:br/>
        <w:t>Gender Male</w:t>
      </w:r>
      <w:r w:rsidRPr="002602AE">
        <w:rPr>
          <w:rFonts w:ascii="Book Antiqua" w:hAnsi="Book Antiqua"/>
          <w:sz w:val="30"/>
          <w:szCs w:val="30"/>
        </w:rPr>
        <w:br/>
        <w:t>Race White</w:t>
      </w:r>
      <w:r w:rsidRPr="002602AE">
        <w:rPr>
          <w:rFonts w:ascii="Book Antiqua" w:hAnsi="Book Antiqua"/>
          <w:sz w:val="30"/>
          <w:szCs w:val="30"/>
        </w:rPr>
        <w:br/>
        <w:t>Marital Status Single</w:t>
      </w:r>
      <w:r w:rsidRPr="002602AE">
        <w:rPr>
          <w:rFonts w:ascii="Book Antiqua" w:hAnsi="Book Antiqua"/>
          <w:sz w:val="30"/>
          <w:szCs w:val="30"/>
        </w:rPr>
        <w:br/>
        <w:t>Age 10</w:t>
      </w:r>
      <w:r w:rsidRPr="002602AE">
        <w:rPr>
          <w:rFonts w:ascii="Book Antiqua" w:hAnsi="Book Antiqua"/>
          <w:sz w:val="30"/>
          <w:szCs w:val="30"/>
        </w:rPr>
        <w:br/>
        <w:t>Birth Date 2 Apr 1912</w:t>
      </w:r>
      <w:r w:rsidRPr="002602AE">
        <w:rPr>
          <w:rFonts w:ascii="Book Antiqua" w:hAnsi="Book Antiqua"/>
          <w:sz w:val="30"/>
          <w:szCs w:val="30"/>
        </w:rPr>
        <w:br/>
        <w:t>Birth Place Tipton County, Indiana</w:t>
      </w:r>
      <w:r w:rsidRPr="002602AE">
        <w:rPr>
          <w:rFonts w:ascii="Book Antiqua" w:hAnsi="Book Antiqua"/>
          <w:sz w:val="30"/>
          <w:szCs w:val="30"/>
        </w:rPr>
        <w:br/>
        <w:t>Death Date 17 Jan 1923; accidental drowning</w:t>
      </w:r>
      <w:r w:rsidRPr="002602AE">
        <w:rPr>
          <w:rFonts w:ascii="Book Antiqua" w:hAnsi="Book Antiqua"/>
          <w:sz w:val="30"/>
          <w:szCs w:val="30"/>
        </w:rPr>
        <w:br/>
        <w:t>Death Place Lancaster, Wells, Indiana, USA</w:t>
      </w:r>
      <w:r w:rsidRPr="002602AE">
        <w:rPr>
          <w:rFonts w:ascii="Book Antiqua" w:hAnsi="Book Antiqua"/>
          <w:sz w:val="30"/>
          <w:szCs w:val="30"/>
        </w:rPr>
        <w:br/>
        <w:t>Death Registration Date 1923</w:t>
      </w:r>
      <w:r w:rsidRPr="002602AE">
        <w:rPr>
          <w:rFonts w:ascii="Book Antiqua" w:hAnsi="Book Antiqua"/>
          <w:sz w:val="30"/>
          <w:szCs w:val="30"/>
        </w:rPr>
        <w:br/>
        <w:t>Father Frank Gallimore</w:t>
      </w:r>
      <w:r w:rsidRPr="002602AE">
        <w:rPr>
          <w:rFonts w:ascii="Book Antiqua" w:hAnsi="Book Antiqua"/>
          <w:sz w:val="30"/>
          <w:szCs w:val="30"/>
        </w:rPr>
        <w:br/>
        <w:t>Mother Dora Perkins</w:t>
      </w:r>
      <w:r w:rsidRPr="002602AE">
        <w:rPr>
          <w:rFonts w:ascii="Book Antiqua" w:hAnsi="Book Antiqua"/>
          <w:sz w:val="30"/>
          <w:szCs w:val="30"/>
        </w:rPr>
        <w:br/>
        <w:t>Informant Frank Gallimore; Murray, Indiana</w:t>
      </w:r>
      <w:r w:rsidRPr="002602AE">
        <w:rPr>
          <w:rFonts w:ascii="Book Antiqua" w:hAnsi="Book Antiqua"/>
          <w:sz w:val="30"/>
          <w:szCs w:val="30"/>
        </w:rPr>
        <w:br/>
        <w:t>Burial January 19, 1923; Murray, Indiana</w:t>
      </w:r>
    </w:p>
    <w:p w14:paraId="6B88EABB" w14:textId="0A33774A" w:rsidR="006A53D4" w:rsidRDefault="006A53D4" w:rsidP="002602AE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216B6E"/>
    <w:rsid w:val="002602AE"/>
    <w:rsid w:val="00340411"/>
    <w:rsid w:val="00407F38"/>
    <w:rsid w:val="00463743"/>
    <w:rsid w:val="004A7C7F"/>
    <w:rsid w:val="004C4886"/>
    <w:rsid w:val="004C4ABD"/>
    <w:rsid w:val="005F4559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9D308C"/>
    <w:rsid w:val="00A00231"/>
    <w:rsid w:val="00A013DD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2025-02-08T01:34:00Z</dcterms:created>
  <dcterms:modified xsi:type="dcterms:W3CDTF">2026-05-19T20:46:00Z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