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82F0" w14:textId="77777777" w:rsidR="00C33E59" w:rsidRDefault="00C33E59" w:rsidP="0022795D">
      <w:pPr>
        <w:contextualSpacing/>
        <w:jc w:val="center"/>
        <w:rPr>
          <w:rFonts w:ascii="Book Antiqua" w:hAnsi="Book Antiqua"/>
          <w:sz w:val="40"/>
          <w:szCs w:val="40"/>
        </w:rPr>
      </w:pPr>
    </w:p>
    <w:p w14:paraId="06E22655" w14:textId="3707C306" w:rsidR="005422D3" w:rsidRDefault="009A4DC3" w:rsidP="0022795D">
      <w:pPr>
        <w:contextualSpacing/>
        <w:jc w:val="center"/>
        <w:rPr>
          <w:rFonts w:ascii="Book Antiqua" w:hAnsi="Book Antiqua"/>
          <w:sz w:val="40"/>
          <w:szCs w:val="40"/>
        </w:rPr>
      </w:pPr>
      <w:r>
        <w:rPr>
          <w:rFonts w:ascii="Book Antiqua" w:hAnsi="Book Antiqua"/>
          <w:sz w:val="40"/>
          <w:szCs w:val="40"/>
        </w:rPr>
        <w:t>Elizabeth (Bender) Edington</w:t>
      </w:r>
    </w:p>
    <w:p w14:paraId="5D192816" w14:textId="034EDA57" w:rsidR="009A4DC3" w:rsidRPr="0022795D" w:rsidRDefault="009A4DC3" w:rsidP="0022795D">
      <w:pPr>
        <w:contextualSpacing/>
        <w:jc w:val="center"/>
        <w:rPr>
          <w:rFonts w:ascii="Book Antiqua" w:hAnsi="Book Antiqua"/>
          <w:sz w:val="40"/>
          <w:szCs w:val="40"/>
        </w:rPr>
      </w:pPr>
      <w:r>
        <w:rPr>
          <w:rFonts w:ascii="Book Antiqua" w:hAnsi="Book Antiqua"/>
          <w:sz w:val="40"/>
          <w:szCs w:val="40"/>
        </w:rPr>
        <w:t>November 18, 1840 – April 12, 1894</w:t>
      </w:r>
    </w:p>
    <w:p w14:paraId="7D99841C" w14:textId="77777777" w:rsidR="0022795D" w:rsidRDefault="0022795D" w:rsidP="00CB199B">
      <w:pPr>
        <w:contextualSpacing/>
        <w:rPr>
          <w:rFonts w:ascii="Book Antiqua" w:hAnsi="Book Antiqua"/>
          <w:sz w:val="30"/>
          <w:szCs w:val="30"/>
        </w:rPr>
      </w:pPr>
    </w:p>
    <w:p w14:paraId="6F415158" w14:textId="3B718D4A" w:rsidR="0022795D" w:rsidRDefault="009A4DC3" w:rsidP="0022795D">
      <w:pPr>
        <w:contextualSpacing/>
        <w:jc w:val="center"/>
        <w:rPr>
          <w:rFonts w:ascii="Book Antiqua" w:hAnsi="Book Antiqua"/>
          <w:sz w:val="30"/>
          <w:szCs w:val="30"/>
        </w:rPr>
      </w:pPr>
      <w:r>
        <w:rPr>
          <w:rFonts w:ascii="Book Antiqua" w:hAnsi="Book Antiqua"/>
          <w:noProof/>
          <w:sz w:val="30"/>
          <w:szCs w:val="30"/>
        </w:rPr>
        <w:drawing>
          <wp:inline distT="0" distB="0" distL="0" distR="0" wp14:anchorId="0E462B13" wp14:editId="235EE5EB">
            <wp:extent cx="1161448" cy="2871537"/>
            <wp:effectExtent l="0" t="0" r="635" b="5080"/>
            <wp:docPr id="1959945567" name="Picture 3" descr="A stone monument in a ceme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45567" name="Picture 3" descr="A stone monument in a cemetery&#10;&#10;Description automatically generated"/>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1161569" cy="2871836"/>
                    </a:xfrm>
                    <a:prstGeom prst="rect">
                      <a:avLst/>
                    </a:prstGeom>
                    <a:ln>
                      <a:noFill/>
                    </a:ln>
                    <a:extLst>
                      <a:ext uri="{53640926-AAD7-44D8-BBD7-CCE9431645EC}">
                        <a14:shadowObscured xmlns:a14="http://schemas.microsoft.com/office/drawing/2010/main"/>
                      </a:ext>
                    </a:extLst>
                  </pic:spPr>
                </pic:pic>
              </a:graphicData>
            </a:graphic>
          </wp:inline>
        </w:drawing>
      </w:r>
    </w:p>
    <w:p w14:paraId="5714A698" w14:textId="77777777" w:rsidR="0022795D" w:rsidRDefault="0022795D" w:rsidP="00CB199B">
      <w:pPr>
        <w:contextualSpacing/>
        <w:rPr>
          <w:rFonts w:ascii="Book Antiqua" w:hAnsi="Book Antiqua"/>
          <w:sz w:val="30"/>
          <w:szCs w:val="30"/>
        </w:rPr>
      </w:pPr>
    </w:p>
    <w:p w14:paraId="32D48399" w14:textId="77777777" w:rsidR="00126FBD" w:rsidRDefault="009A4DC3" w:rsidP="009A4DC3">
      <w:pPr>
        <w:contextualSpacing/>
        <w:rPr>
          <w:rFonts w:ascii="Book Antiqua" w:hAnsi="Book Antiqua"/>
          <w:sz w:val="30"/>
          <w:szCs w:val="30"/>
        </w:rPr>
      </w:pPr>
      <w:r>
        <w:rPr>
          <w:rFonts w:ascii="Book Antiqua" w:hAnsi="Book Antiqua"/>
          <w:sz w:val="30"/>
          <w:szCs w:val="30"/>
        </w:rPr>
        <w:t xml:space="preserve">   </w:t>
      </w:r>
      <w:r w:rsidRPr="009A4DC3">
        <w:rPr>
          <w:rFonts w:ascii="Book Antiqua" w:hAnsi="Book Antiqua"/>
          <w:sz w:val="30"/>
          <w:szCs w:val="30"/>
        </w:rPr>
        <w:t xml:space="preserve">Elizabeth (Bender) Edington was born November 18th, 1840, in Tuscarawas County, Ohio. Died in Wells County, Indiana April the 12th, 1894. She was united in marriage to William Edington, August 30th, 1860. </w:t>
      </w:r>
    </w:p>
    <w:p w14:paraId="19F8E1FB" w14:textId="77777777" w:rsidR="00126FBD" w:rsidRDefault="00126FBD" w:rsidP="009A4DC3">
      <w:pPr>
        <w:contextualSpacing/>
        <w:rPr>
          <w:rFonts w:ascii="Book Antiqua" w:hAnsi="Book Antiqua"/>
          <w:sz w:val="30"/>
          <w:szCs w:val="30"/>
        </w:rPr>
      </w:pPr>
      <w:r>
        <w:rPr>
          <w:rFonts w:ascii="Book Antiqua" w:hAnsi="Book Antiqua"/>
          <w:sz w:val="30"/>
          <w:szCs w:val="30"/>
        </w:rPr>
        <w:t xml:space="preserve">   </w:t>
      </w:r>
      <w:r w:rsidR="009A4DC3" w:rsidRPr="009A4DC3">
        <w:rPr>
          <w:rFonts w:ascii="Book Antiqua" w:hAnsi="Book Antiqua"/>
          <w:sz w:val="30"/>
          <w:szCs w:val="30"/>
        </w:rPr>
        <w:t xml:space="preserve">There was born to them nine children, two of whom died in infancy, and her husband preceded her to the better world in the year 1881. </w:t>
      </w:r>
      <w:r>
        <w:rPr>
          <w:rFonts w:ascii="Book Antiqua" w:hAnsi="Book Antiqua"/>
          <w:sz w:val="30"/>
          <w:szCs w:val="30"/>
        </w:rPr>
        <w:t xml:space="preserve">  </w:t>
      </w:r>
    </w:p>
    <w:p w14:paraId="4CC38546" w14:textId="04E32B18" w:rsidR="009A4DC3" w:rsidRDefault="00126FBD" w:rsidP="009A4DC3">
      <w:pPr>
        <w:contextualSpacing/>
        <w:rPr>
          <w:rFonts w:ascii="Book Antiqua" w:hAnsi="Book Antiqua"/>
          <w:sz w:val="30"/>
          <w:szCs w:val="30"/>
        </w:rPr>
      </w:pPr>
      <w:r>
        <w:rPr>
          <w:rFonts w:ascii="Book Antiqua" w:hAnsi="Book Antiqua"/>
          <w:sz w:val="30"/>
          <w:szCs w:val="30"/>
        </w:rPr>
        <w:t xml:space="preserve"> </w:t>
      </w:r>
      <w:r w:rsidR="009A4DC3" w:rsidRPr="009A4DC3">
        <w:rPr>
          <w:rFonts w:ascii="Book Antiqua" w:hAnsi="Book Antiqua"/>
          <w:sz w:val="30"/>
          <w:szCs w:val="30"/>
        </w:rPr>
        <w:t>She united with the Methodist Church when quite young and afterward joined the United Brethren with her husband and remained a devoted Christian until death. She was 53 years, 3 months and 24 days. Her last words were, "God take me home."</w:t>
      </w:r>
      <w:r w:rsidR="009A4DC3" w:rsidRPr="009A4DC3">
        <w:rPr>
          <w:rFonts w:ascii="Book Antiqua" w:hAnsi="Book Antiqua"/>
          <w:sz w:val="30"/>
          <w:szCs w:val="30"/>
        </w:rPr>
        <w:br/>
      </w:r>
      <w:r>
        <w:rPr>
          <w:rFonts w:ascii="Book Antiqua" w:hAnsi="Book Antiqua"/>
          <w:sz w:val="30"/>
          <w:szCs w:val="30"/>
        </w:rPr>
        <w:t xml:space="preserve">   </w:t>
      </w:r>
      <w:r w:rsidR="009A4DC3" w:rsidRPr="009A4DC3">
        <w:rPr>
          <w:rFonts w:ascii="Book Antiqua" w:hAnsi="Book Antiqua"/>
          <w:sz w:val="30"/>
          <w:szCs w:val="30"/>
        </w:rPr>
        <w:t>Her funeral occurred last Friday at Murray, conducted by her pastor, Rev. D. W. Abbott.</w:t>
      </w:r>
    </w:p>
    <w:p w14:paraId="1FA9E5E9" w14:textId="77777777" w:rsidR="00126FBD" w:rsidRPr="009A4DC3" w:rsidRDefault="00126FBD" w:rsidP="009A4DC3">
      <w:pPr>
        <w:contextualSpacing/>
        <w:rPr>
          <w:rFonts w:ascii="Book Antiqua" w:hAnsi="Book Antiqua"/>
          <w:sz w:val="30"/>
          <w:szCs w:val="30"/>
        </w:rPr>
      </w:pPr>
    </w:p>
    <w:p w14:paraId="78624094" w14:textId="77777777" w:rsidR="00126FBD" w:rsidRDefault="009A4DC3" w:rsidP="009A4DC3">
      <w:pPr>
        <w:contextualSpacing/>
        <w:rPr>
          <w:rFonts w:ascii="Book Antiqua" w:hAnsi="Book Antiqua"/>
          <w:sz w:val="30"/>
          <w:szCs w:val="30"/>
        </w:rPr>
      </w:pPr>
      <w:r w:rsidRPr="009A4DC3">
        <w:rPr>
          <w:rFonts w:ascii="Book Antiqua" w:hAnsi="Book Antiqua"/>
          <w:sz w:val="30"/>
          <w:szCs w:val="30"/>
        </w:rPr>
        <w:t>Bluffton Banner; Wells County, Indiana</w:t>
      </w:r>
      <w:r w:rsidRPr="009A4DC3">
        <w:rPr>
          <w:rFonts w:ascii="Book Antiqua" w:hAnsi="Book Antiqua"/>
          <w:sz w:val="30"/>
          <w:szCs w:val="30"/>
        </w:rPr>
        <w:br/>
        <w:t>Wednesday, April 18, 1894</w:t>
      </w:r>
      <w:r w:rsidRPr="009A4DC3">
        <w:rPr>
          <w:rFonts w:ascii="Book Antiqua" w:hAnsi="Book Antiqua"/>
          <w:sz w:val="30"/>
          <w:szCs w:val="30"/>
        </w:rPr>
        <w:br/>
      </w:r>
    </w:p>
    <w:p w14:paraId="03DCAF9E" w14:textId="6C545AC9" w:rsidR="009A4DC3" w:rsidRPr="009A4DC3" w:rsidRDefault="00126FBD" w:rsidP="009A4DC3">
      <w:pPr>
        <w:contextualSpacing/>
        <w:rPr>
          <w:rFonts w:ascii="Book Antiqua" w:hAnsi="Book Antiqua"/>
          <w:sz w:val="30"/>
          <w:szCs w:val="30"/>
        </w:rPr>
      </w:pPr>
      <w:r>
        <w:rPr>
          <w:rFonts w:ascii="Book Antiqua" w:hAnsi="Book Antiqua"/>
          <w:sz w:val="30"/>
          <w:szCs w:val="30"/>
        </w:rPr>
        <w:lastRenderedPageBreak/>
        <w:t>*</w:t>
      </w:r>
      <w:r w:rsidR="009A4DC3" w:rsidRPr="009A4DC3">
        <w:rPr>
          <w:rFonts w:ascii="Book Antiqua" w:hAnsi="Book Antiqua"/>
          <w:sz w:val="30"/>
          <w:szCs w:val="30"/>
        </w:rPr>
        <w:t>*</w:t>
      </w:r>
    </w:p>
    <w:p w14:paraId="4449E410" w14:textId="63990F25" w:rsidR="009A4DC3" w:rsidRPr="009A4DC3" w:rsidRDefault="009A4DC3" w:rsidP="009A4DC3">
      <w:pPr>
        <w:contextualSpacing/>
        <w:rPr>
          <w:rFonts w:ascii="Book Antiqua" w:hAnsi="Book Antiqua"/>
          <w:sz w:val="30"/>
          <w:szCs w:val="30"/>
        </w:rPr>
      </w:pPr>
      <w:r w:rsidRPr="009A4DC3">
        <w:rPr>
          <w:rFonts w:ascii="Book Antiqua" w:hAnsi="Book Antiqua"/>
          <w:sz w:val="30"/>
          <w:szCs w:val="30"/>
        </w:rPr>
        <w:t>Indiana, U.S., WPA Death Index, 1882-1920</w:t>
      </w:r>
    </w:p>
    <w:p w14:paraId="56EFF887" w14:textId="77777777" w:rsidR="00126FBD" w:rsidRDefault="009A4DC3" w:rsidP="009A4DC3">
      <w:pPr>
        <w:contextualSpacing/>
        <w:rPr>
          <w:rFonts w:ascii="Book Antiqua" w:hAnsi="Book Antiqua"/>
          <w:sz w:val="30"/>
          <w:szCs w:val="30"/>
        </w:rPr>
      </w:pPr>
      <w:r w:rsidRPr="009A4DC3">
        <w:rPr>
          <w:rFonts w:ascii="Book Antiqua" w:hAnsi="Book Antiqua"/>
          <w:sz w:val="30"/>
          <w:szCs w:val="30"/>
        </w:rPr>
        <w:br/>
        <w:t>Name Elizabeth Edington</w:t>
      </w:r>
      <w:r w:rsidRPr="009A4DC3">
        <w:rPr>
          <w:rFonts w:ascii="Book Antiqua" w:hAnsi="Book Antiqua"/>
          <w:sz w:val="30"/>
          <w:szCs w:val="30"/>
        </w:rPr>
        <w:br/>
        <w:t>Date Apr 12, 1894</w:t>
      </w:r>
      <w:r w:rsidRPr="009A4DC3">
        <w:rPr>
          <w:rFonts w:ascii="Book Antiqua" w:hAnsi="Book Antiqua"/>
          <w:sz w:val="30"/>
          <w:szCs w:val="30"/>
        </w:rPr>
        <w:br/>
        <w:t>Location Wells County</w:t>
      </w:r>
      <w:r w:rsidRPr="009A4DC3">
        <w:rPr>
          <w:rFonts w:ascii="Book Antiqua" w:hAnsi="Book Antiqua"/>
          <w:sz w:val="30"/>
          <w:szCs w:val="30"/>
        </w:rPr>
        <w:br/>
        <w:t>Age 50 Yr</w:t>
      </w:r>
      <w:r w:rsidRPr="009A4DC3">
        <w:rPr>
          <w:rFonts w:ascii="Book Antiqua" w:hAnsi="Book Antiqua"/>
          <w:sz w:val="30"/>
          <w:szCs w:val="30"/>
        </w:rPr>
        <w:br/>
        <w:t>Gender Female</w:t>
      </w:r>
      <w:r w:rsidRPr="009A4DC3">
        <w:rPr>
          <w:rFonts w:ascii="Book Antiqua" w:hAnsi="Book Antiqua"/>
          <w:sz w:val="30"/>
          <w:szCs w:val="30"/>
        </w:rPr>
        <w:br/>
        <w:t>Race White</w:t>
      </w:r>
      <w:r w:rsidRPr="009A4DC3">
        <w:rPr>
          <w:rFonts w:ascii="Book Antiqua" w:hAnsi="Book Antiqua"/>
          <w:sz w:val="30"/>
          <w:szCs w:val="30"/>
        </w:rPr>
        <w:br/>
        <w:t>Source location County Health Office, Bluffton</w:t>
      </w:r>
      <w:r w:rsidRPr="009A4DC3">
        <w:rPr>
          <w:rFonts w:ascii="Book Antiqua" w:hAnsi="Book Antiqua"/>
          <w:sz w:val="30"/>
          <w:szCs w:val="30"/>
        </w:rPr>
        <w:br/>
        <w:t xml:space="preserve">Source notes </w:t>
      </w:r>
      <w:proofErr w:type="gramStart"/>
      <w:r w:rsidRPr="009A4DC3">
        <w:rPr>
          <w:rFonts w:ascii="Book Antiqua" w:hAnsi="Book Antiqua"/>
          <w:sz w:val="30"/>
          <w:szCs w:val="30"/>
        </w:rPr>
        <w:t>The</w:t>
      </w:r>
      <w:proofErr w:type="gramEnd"/>
      <w:r w:rsidRPr="009A4DC3">
        <w:rPr>
          <w:rFonts w:ascii="Book Antiqua" w:hAnsi="Book Antiqua"/>
          <w:sz w:val="30"/>
          <w:szCs w:val="30"/>
        </w:rPr>
        <w:t xml:space="preserve"> source of this record is the book H-14 on page 74 within the series produced by the Indiana Works Progress Administration.</w:t>
      </w:r>
      <w:r w:rsidRPr="009A4DC3">
        <w:rPr>
          <w:rFonts w:ascii="Book Antiqua" w:hAnsi="Book Antiqua"/>
          <w:sz w:val="30"/>
          <w:szCs w:val="30"/>
        </w:rPr>
        <w:br/>
      </w:r>
    </w:p>
    <w:p w14:paraId="61BF2555" w14:textId="78F225E3" w:rsidR="009A4DC3" w:rsidRPr="009A4DC3" w:rsidRDefault="00126FBD" w:rsidP="009A4DC3">
      <w:pPr>
        <w:contextualSpacing/>
        <w:rPr>
          <w:rFonts w:ascii="Book Antiqua" w:hAnsi="Book Antiqua"/>
          <w:sz w:val="30"/>
          <w:szCs w:val="30"/>
        </w:rPr>
      </w:pPr>
      <w:r>
        <w:rPr>
          <w:rFonts w:ascii="Book Antiqua" w:hAnsi="Book Antiqua"/>
          <w:sz w:val="30"/>
          <w:szCs w:val="30"/>
        </w:rPr>
        <w:t>*</w:t>
      </w:r>
      <w:r w:rsidR="009A4DC3" w:rsidRPr="009A4DC3">
        <w:rPr>
          <w:rFonts w:ascii="Book Antiqua" w:hAnsi="Book Antiqua"/>
          <w:sz w:val="30"/>
          <w:szCs w:val="30"/>
        </w:rPr>
        <w:t>*</w:t>
      </w:r>
      <w:r w:rsidR="009A4DC3" w:rsidRPr="009A4DC3">
        <w:rPr>
          <w:rFonts w:ascii="Book Antiqua" w:hAnsi="Book Antiqua"/>
          <w:sz w:val="30"/>
          <w:szCs w:val="30"/>
        </w:rPr>
        <w:br/>
        <w:t>Elizabeth Bender Edington from tree Mazza Family Tree</w:t>
      </w:r>
      <w:r w:rsidR="009A4DC3" w:rsidRPr="009A4DC3">
        <w:rPr>
          <w:rFonts w:ascii="Book Antiqua" w:hAnsi="Book Antiqua"/>
          <w:sz w:val="30"/>
          <w:szCs w:val="30"/>
        </w:rPr>
        <w:br/>
      </w:r>
      <w:r w:rsidR="009A4DC3" w:rsidRPr="009A4DC3">
        <w:rPr>
          <w:rFonts w:ascii="Book Antiqua" w:hAnsi="Book Antiqua"/>
          <w:sz w:val="30"/>
          <w:szCs w:val="30"/>
        </w:rPr>
        <w:br/>
        <w:t>Birth 18 Nov 1840 Lawrence, Tuscarawas, Ohio, USA</w:t>
      </w:r>
      <w:r w:rsidR="009A4DC3" w:rsidRPr="009A4DC3">
        <w:rPr>
          <w:rFonts w:ascii="Book Antiqua" w:hAnsi="Book Antiqua"/>
          <w:sz w:val="30"/>
          <w:szCs w:val="30"/>
        </w:rPr>
        <w:br/>
        <w:t>Marriage 30 Aug 1860 Bluffton, Wells, Indiana, USA</w:t>
      </w:r>
      <w:r w:rsidR="009A4DC3" w:rsidRPr="009A4DC3">
        <w:rPr>
          <w:rFonts w:ascii="Book Antiqua" w:hAnsi="Book Antiqua"/>
          <w:sz w:val="30"/>
          <w:szCs w:val="30"/>
        </w:rPr>
        <w:br/>
        <w:t>Residence 1880 Wells, Indiana, USA</w:t>
      </w:r>
      <w:r w:rsidR="009A4DC3" w:rsidRPr="009A4DC3">
        <w:rPr>
          <w:rFonts w:ascii="Book Antiqua" w:hAnsi="Book Antiqua"/>
          <w:sz w:val="30"/>
          <w:szCs w:val="30"/>
        </w:rPr>
        <w:br/>
        <w:t>Death 12 Apr 1894 Bluffton, Wells, Indiana, USA</w:t>
      </w:r>
      <w:r w:rsidR="009A4DC3" w:rsidRPr="009A4DC3">
        <w:rPr>
          <w:rFonts w:ascii="Book Antiqua" w:hAnsi="Book Antiqua"/>
          <w:sz w:val="30"/>
          <w:szCs w:val="30"/>
        </w:rPr>
        <w:br/>
        <w:t>Father Jesse Bender (1812-1871)</w:t>
      </w:r>
      <w:r w:rsidR="009A4DC3" w:rsidRPr="009A4DC3">
        <w:rPr>
          <w:rFonts w:ascii="Book Antiqua" w:hAnsi="Book Antiqua"/>
          <w:sz w:val="30"/>
          <w:szCs w:val="30"/>
        </w:rPr>
        <w:br/>
        <w:t>Mother Catherine Lash (1816-1893)</w:t>
      </w:r>
      <w:r w:rsidR="009A4DC3" w:rsidRPr="009A4DC3">
        <w:rPr>
          <w:rFonts w:ascii="Book Antiqua" w:hAnsi="Book Antiqua"/>
          <w:sz w:val="30"/>
          <w:szCs w:val="30"/>
        </w:rPr>
        <w:br/>
        <w:t>Spouse William Wallace Edington (1837-1881)</w:t>
      </w:r>
    </w:p>
    <w:p w14:paraId="169AF00A" w14:textId="2B672096" w:rsidR="001762AF" w:rsidRPr="00407F38" w:rsidRDefault="001762AF" w:rsidP="009A4DC3">
      <w:pPr>
        <w:contextualSpacing/>
        <w:rPr>
          <w:rFonts w:ascii="Book Antiqua" w:hAnsi="Book Antiqua"/>
          <w:sz w:val="30"/>
          <w:szCs w:val="30"/>
        </w:rPr>
      </w:pPr>
    </w:p>
    <w:sectPr w:rsidR="001762AF" w:rsidRPr="00407F38" w:rsidSect="00C33E59">
      <w:pgSz w:w="12240" w:h="1440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D44E9"/>
    <w:rsid w:val="000E7BA3"/>
    <w:rsid w:val="00126FBD"/>
    <w:rsid w:val="001762AF"/>
    <w:rsid w:val="001C24FB"/>
    <w:rsid w:val="001E5E6E"/>
    <w:rsid w:val="0022795D"/>
    <w:rsid w:val="00407F38"/>
    <w:rsid w:val="004450B5"/>
    <w:rsid w:val="004C4886"/>
    <w:rsid w:val="005422D3"/>
    <w:rsid w:val="005F4559"/>
    <w:rsid w:val="00707BB2"/>
    <w:rsid w:val="007E7C52"/>
    <w:rsid w:val="008143D8"/>
    <w:rsid w:val="00861A11"/>
    <w:rsid w:val="00885643"/>
    <w:rsid w:val="0089288C"/>
    <w:rsid w:val="008D4408"/>
    <w:rsid w:val="008E23B0"/>
    <w:rsid w:val="009466B9"/>
    <w:rsid w:val="009A4DC3"/>
    <w:rsid w:val="009D308C"/>
    <w:rsid w:val="00A75FF0"/>
    <w:rsid w:val="00B45C41"/>
    <w:rsid w:val="00B55454"/>
    <w:rsid w:val="00BA793C"/>
    <w:rsid w:val="00BC6400"/>
    <w:rsid w:val="00BF4F8F"/>
    <w:rsid w:val="00C06E7F"/>
    <w:rsid w:val="00C33E59"/>
    <w:rsid w:val="00C95CB0"/>
    <w:rsid w:val="00CB199B"/>
    <w:rsid w:val="00D16A38"/>
    <w:rsid w:val="00D63FD9"/>
    <w:rsid w:val="00E16677"/>
    <w:rsid w:val="00F05F77"/>
    <w:rsid w:val="00F108B3"/>
    <w:rsid w:val="00F27C02"/>
    <w:rsid w:val="00F34E6C"/>
    <w:rsid w:val="00FB7E8A"/>
    <w:rsid w:val="00FC6C1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B04"/>
  <w15:docId w15:val="{F3BF1732-B25C-4D6E-93BC-34A2C099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2221">
      <w:bodyDiv w:val="1"/>
      <w:marLeft w:val="0"/>
      <w:marRight w:val="0"/>
      <w:marTop w:val="0"/>
      <w:marBottom w:val="0"/>
      <w:divBdr>
        <w:top w:val="none" w:sz="0" w:space="0" w:color="auto"/>
        <w:left w:val="none" w:sz="0" w:space="0" w:color="auto"/>
        <w:bottom w:val="none" w:sz="0" w:space="0" w:color="auto"/>
        <w:right w:val="none" w:sz="0" w:space="0" w:color="auto"/>
      </w:divBdr>
      <w:divsChild>
        <w:div w:id="1777215323">
          <w:marLeft w:val="0"/>
          <w:marRight w:val="0"/>
          <w:marTop w:val="0"/>
          <w:marBottom w:val="0"/>
          <w:divBdr>
            <w:top w:val="none" w:sz="0" w:space="0" w:color="auto"/>
            <w:left w:val="none" w:sz="0" w:space="0" w:color="auto"/>
            <w:bottom w:val="none" w:sz="0" w:space="0" w:color="auto"/>
            <w:right w:val="none" w:sz="0" w:space="0" w:color="auto"/>
          </w:divBdr>
        </w:div>
        <w:div w:id="1711302740">
          <w:marLeft w:val="0"/>
          <w:marRight w:val="0"/>
          <w:marTop w:val="0"/>
          <w:marBottom w:val="0"/>
          <w:divBdr>
            <w:top w:val="none" w:sz="0" w:space="0" w:color="auto"/>
            <w:left w:val="none" w:sz="0" w:space="0" w:color="auto"/>
            <w:bottom w:val="none" w:sz="0" w:space="0" w:color="auto"/>
            <w:right w:val="none" w:sz="0" w:space="0" w:color="auto"/>
          </w:divBdr>
        </w:div>
        <w:div w:id="74325317">
          <w:marLeft w:val="0"/>
          <w:marRight w:val="0"/>
          <w:marTop w:val="0"/>
          <w:marBottom w:val="0"/>
          <w:divBdr>
            <w:top w:val="none" w:sz="0" w:space="0" w:color="auto"/>
            <w:left w:val="none" w:sz="0" w:space="0" w:color="auto"/>
            <w:bottom w:val="none" w:sz="0" w:space="0" w:color="auto"/>
            <w:right w:val="none" w:sz="0" w:space="0" w:color="auto"/>
          </w:divBdr>
        </w:div>
      </w:divsChild>
    </w:div>
    <w:div w:id="121655862">
      <w:bodyDiv w:val="1"/>
      <w:marLeft w:val="0"/>
      <w:marRight w:val="0"/>
      <w:marTop w:val="0"/>
      <w:marBottom w:val="0"/>
      <w:divBdr>
        <w:top w:val="none" w:sz="0" w:space="0" w:color="auto"/>
        <w:left w:val="none" w:sz="0" w:space="0" w:color="auto"/>
        <w:bottom w:val="none" w:sz="0" w:space="0" w:color="auto"/>
        <w:right w:val="none" w:sz="0" w:space="0" w:color="auto"/>
      </w:divBdr>
      <w:divsChild>
        <w:div w:id="1745569470">
          <w:marLeft w:val="0"/>
          <w:marRight w:val="0"/>
          <w:marTop w:val="0"/>
          <w:marBottom w:val="0"/>
          <w:divBdr>
            <w:top w:val="none" w:sz="0" w:space="0" w:color="auto"/>
            <w:left w:val="none" w:sz="0" w:space="0" w:color="auto"/>
            <w:bottom w:val="none" w:sz="0" w:space="0" w:color="auto"/>
            <w:right w:val="none" w:sz="0" w:space="0" w:color="auto"/>
          </w:divBdr>
        </w:div>
        <w:div w:id="2014843254">
          <w:marLeft w:val="0"/>
          <w:marRight w:val="0"/>
          <w:marTop w:val="0"/>
          <w:marBottom w:val="0"/>
          <w:divBdr>
            <w:top w:val="none" w:sz="0" w:space="0" w:color="auto"/>
            <w:left w:val="none" w:sz="0" w:space="0" w:color="auto"/>
            <w:bottom w:val="none" w:sz="0" w:space="0" w:color="auto"/>
            <w:right w:val="none" w:sz="0" w:space="0" w:color="auto"/>
          </w:divBdr>
        </w:div>
        <w:div w:id="1766882088">
          <w:marLeft w:val="0"/>
          <w:marRight w:val="0"/>
          <w:marTop w:val="0"/>
          <w:marBottom w:val="0"/>
          <w:divBdr>
            <w:top w:val="none" w:sz="0" w:space="0" w:color="auto"/>
            <w:left w:val="none" w:sz="0" w:space="0" w:color="auto"/>
            <w:bottom w:val="none" w:sz="0" w:space="0" w:color="auto"/>
            <w:right w:val="none" w:sz="0" w:space="0" w:color="auto"/>
          </w:divBdr>
        </w:div>
        <w:div w:id="1515730134">
          <w:marLeft w:val="0"/>
          <w:marRight w:val="0"/>
          <w:marTop w:val="0"/>
          <w:marBottom w:val="0"/>
          <w:divBdr>
            <w:top w:val="none" w:sz="0" w:space="0" w:color="auto"/>
            <w:left w:val="none" w:sz="0" w:space="0" w:color="auto"/>
            <w:bottom w:val="none" w:sz="0" w:space="0" w:color="auto"/>
            <w:right w:val="none" w:sz="0" w:space="0" w:color="auto"/>
          </w:divBdr>
        </w:div>
      </w:divsChild>
    </w:div>
    <w:div w:id="470832357">
      <w:bodyDiv w:val="1"/>
      <w:marLeft w:val="0"/>
      <w:marRight w:val="0"/>
      <w:marTop w:val="0"/>
      <w:marBottom w:val="0"/>
      <w:divBdr>
        <w:top w:val="none" w:sz="0" w:space="0" w:color="auto"/>
        <w:left w:val="none" w:sz="0" w:space="0" w:color="auto"/>
        <w:bottom w:val="none" w:sz="0" w:space="0" w:color="auto"/>
        <w:right w:val="none" w:sz="0" w:space="0" w:color="auto"/>
      </w:divBdr>
      <w:divsChild>
        <w:div w:id="541208854">
          <w:marLeft w:val="0"/>
          <w:marRight w:val="0"/>
          <w:marTop w:val="0"/>
          <w:marBottom w:val="0"/>
          <w:divBdr>
            <w:top w:val="none" w:sz="0" w:space="0" w:color="auto"/>
            <w:left w:val="none" w:sz="0" w:space="0" w:color="auto"/>
            <w:bottom w:val="none" w:sz="0" w:space="0" w:color="auto"/>
            <w:right w:val="none" w:sz="0" w:space="0" w:color="auto"/>
          </w:divBdr>
        </w:div>
        <w:div w:id="920412000">
          <w:marLeft w:val="0"/>
          <w:marRight w:val="0"/>
          <w:marTop w:val="0"/>
          <w:marBottom w:val="0"/>
          <w:divBdr>
            <w:top w:val="none" w:sz="0" w:space="0" w:color="auto"/>
            <w:left w:val="none" w:sz="0" w:space="0" w:color="auto"/>
            <w:bottom w:val="none" w:sz="0" w:space="0" w:color="auto"/>
            <w:right w:val="none" w:sz="0" w:space="0" w:color="auto"/>
          </w:divBdr>
        </w:div>
      </w:divsChild>
    </w:div>
    <w:div w:id="539825714">
      <w:bodyDiv w:val="1"/>
      <w:marLeft w:val="0"/>
      <w:marRight w:val="0"/>
      <w:marTop w:val="0"/>
      <w:marBottom w:val="0"/>
      <w:divBdr>
        <w:top w:val="none" w:sz="0" w:space="0" w:color="auto"/>
        <w:left w:val="none" w:sz="0" w:space="0" w:color="auto"/>
        <w:bottom w:val="none" w:sz="0" w:space="0" w:color="auto"/>
        <w:right w:val="none" w:sz="0" w:space="0" w:color="auto"/>
      </w:divBdr>
      <w:divsChild>
        <w:div w:id="1461024652">
          <w:marLeft w:val="0"/>
          <w:marRight w:val="0"/>
          <w:marTop w:val="0"/>
          <w:marBottom w:val="0"/>
          <w:divBdr>
            <w:top w:val="none" w:sz="0" w:space="0" w:color="auto"/>
            <w:left w:val="none" w:sz="0" w:space="0" w:color="auto"/>
            <w:bottom w:val="none" w:sz="0" w:space="0" w:color="auto"/>
            <w:right w:val="none" w:sz="0" w:space="0" w:color="auto"/>
          </w:divBdr>
        </w:div>
        <w:div w:id="1382561304">
          <w:marLeft w:val="0"/>
          <w:marRight w:val="0"/>
          <w:marTop w:val="0"/>
          <w:marBottom w:val="0"/>
          <w:divBdr>
            <w:top w:val="none" w:sz="0" w:space="0" w:color="auto"/>
            <w:left w:val="none" w:sz="0" w:space="0" w:color="auto"/>
            <w:bottom w:val="none" w:sz="0" w:space="0" w:color="auto"/>
            <w:right w:val="none" w:sz="0" w:space="0" w:color="auto"/>
          </w:divBdr>
        </w:div>
        <w:div w:id="1220897992">
          <w:marLeft w:val="0"/>
          <w:marRight w:val="0"/>
          <w:marTop w:val="0"/>
          <w:marBottom w:val="0"/>
          <w:divBdr>
            <w:top w:val="none" w:sz="0" w:space="0" w:color="auto"/>
            <w:left w:val="none" w:sz="0" w:space="0" w:color="auto"/>
            <w:bottom w:val="none" w:sz="0" w:space="0" w:color="auto"/>
            <w:right w:val="none" w:sz="0" w:space="0" w:color="auto"/>
          </w:divBdr>
        </w:div>
        <w:div w:id="1532843572">
          <w:marLeft w:val="0"/>
          <w:marRight w:val="0"/>
          <w:marTop w:val="0"/>
          <w:marBottom w:val="0"/>
          <w:divBdr>
            <w:top w:val="none" w:sz="0" w:space="0" w:color="auto"/>
            <w:left w:val="none" w:sz="0" w:space="0" w:color="auto"/>
            <w:bottom w:val="none" w:sz="0" w:space="0" w:color="auto"/>
            <w:right w:val="none" w:sz="0" w:space="0" w:color="auto"/>
          </w:divBdr>
        </w:div>
      </w:divsChild>
    </w:div>
    <w:div w:id="1127044764">
      <w:bodyDiv w:val="1"/>
      <w:marLeft w:val="0"/>
      <w:marRight w:val="0"/>
      <w:marTop w:val="0"/>
      <w:marBottom w:val="0"/>
      <w:divBdr>
        <w:top w:val="none" w:sz="0" w:space="0" w:color="auto"/>
        <w:left w:val="none" w:sz="0" w:space="0" w:color="auto"/>
        <w:bottom w:val="none" w:sz="0" w:space="0" w:color="auto"/>
        <w:right w:val="none" w:sz="0" w:space="0" w:color="auto"/>
      </w:divBdr>
      <w:divsChild>
        <w:div w:id="2032148779">
          <w:marLeft w:val="0"/>
          <w:marRight w:val="0"/>
          <w:marTop w:val="0"/>
          <w:marBottom w:val="0"/>
          <w:divBdr>
            <w:top w:val="none" w:sz="0" w:space="0" w:color="auto"/>
            <w:left w:val="none" w:sz="0" w:space="0" w:color="auto"/>
            <w:bottom w:val="none" w:sz="0" w:space="0" w:color="auto"/>
            <w:right w:val="none" w:sz="0" w:space="0" w:color="auto"/>
          </w:divBdr>
        </w:div>
        <w:div w:id="34238834">
          <w:marLeft w:val="0"/>
          <w:marRight w:val="0"/>
          <w:marTop w:val="0"/>
          <w:marBottom w:val="0"/>
          <w:divBdr>
            <w:top w:val="none" w:sz="0" w:space="0" w:color="auto"/>
            <w:left w:val="none" w:sz="0" w:space="0" w:color="auto"/>
            <w:bottom w:val="none" w:sz="0" w:space="0" w:color="auto"/>
            <w:right w:val="none" w:sz="0" w:space="0" w:color="auto"/>
          </w:divBdr>
        </w:div>
        <w:div w:id="1458258890">
          <w:marLeft w:val="0"/>
          <w:marRight w:val="0"/>
          <w:marTop w:val="0"/>
          <w:marBottom w:val="0"/>
          <w:divBdr>
            <w:top w:val="none" w:sz="0" w:space="0" w:color="auto"/>
            <w:left w:val="none" w:sz="0" w:space="0" w:color="auto"/>
            <w:bottom w:val="none" w:sz="0" w:space="0" w:color="auto"/>
            <w:right w:val="none" w:sz="0" w:space="0" w:color="auto"/>
          </w:divBdr>
        </w:div>
      </w:divsChild>
    </w:div>
    <w:div w:id="1239822688">
      <w:bodyDiv w:val="1"/>
      <w:marLeft w:val="0"/>
      <w:marRight w:val="0"/>
      <w:marTop w:val="0"/>
      <w:marBottom w:val="0"/>
      <w:divBdr>
        <w:top w:val="none" w:sz="0" w:space="0" w:color="auto"/>
        <w:left w:val="none" w:sz="0" w:space="0" w:color="auto"/>
        <w:bottom w:val="none" w:sz="0" w:space="0" w:color="auto"/>
        <w:right w:val="none" w:sz="0" w:space="0" w:color="auto"/>
      </w:divBdr>
      <w:divsChild>
        <w:div w:id="2019454689">
          <w:marLeft w:val="0"/>
          <w:marRight w:val="0"/>
          <w:marTop w:val="0"/>
          <w:marBottom w:val="0"/>
          <w:divBdr>
            <w:top w:val="none" w:sz="0" w:space="0" w:color="auto"/>
            <w:left w:val="none" w:sz="0" w:space="0" w:color="auto"/>
            <w:bottom w:val="none" w:sz="0" w:space="0" w:color="auto"/>
            <w:right w:val="none" w:sz="0" w:space="0" w:color="auto"/>
          </w:divBdr>
        </w:div>
        <w:div w:id="1333723338">
          <w:marLeft w:val="0"/>
          <w:marRight w:val="0"/>
          <w:marTop w:val="0"/>
          <w:marBottom w:val="0"/>
          <w:divBdr>
            <w:top w:val="none" w:sz="0" w:space="0" w:color="auto"/>
            <w:left w:val="none" w:sz="0" w:space="0" w:color="auto"/>
            <w:bottom w:val="none" w:sz="0" w:space="0" w:color="auto"/>
            <w:right w:val="none" w:sz="0" w:space="0" w:color="auto"/>
          </w:divBdr>
        </w:div>
      </w:divsChild>
    </w:div>
    <w:div w:id="1515413708">
      <w:bodyDiv w:val="1"/>
      <w:marLeft w:val="0"/>
      <w:marRight w:val="0"/>
      <w:marTop w:val="0"/>
      <w:marBottom w:val="0"/>
      <w:divBdr>
        <w:top w:val="none" w:sz="0" w:space="0" w:color="auto"/>
        <w:left w:val="none" w:sz="0" w:space="0" w:color="auto"/>
        <w:bottom w:val="none" w:sz="0" w:space="0" w:color="auto"/>
        <w:right w:val="none" w:sz="0" w:space="0" w:color="auto"/>
      </w:divBdr>
      <w:divsChild>
        <w:div w:id="2079940417">
          <w:marLeft w:val="0"/>
          <w:marRight w:val="0"/>
          <w:marTop w:val="0"/>
          <w:marBottom w:val="0"/>
          <w:divBdr>
            <w:top w:val="none" w:sz="0" w:space="0" w:color="auto"/>
            <w:left w:val="none" w:sz="0" w:space="0" w:color="auto"/>
            <w:bottom w:val="none" w:sz="0" w:space="0" w:color="auto"/>
            <w:right w:val="none" w:sz="0" w:space="0" w:color="auto"/>
          </w:divBdr>
        </w:div>
        <w:div w:id="1870491308">
          <w:marLeft w:val="0"/>
          <w:marRight w:val="0"/>
          <w:marTop w:val="0"/>
          <w:marBottom w:val="0"/>
          <w:divBdr>
            <w:top w:val="none" w:sz="0" w:space="0" w:color="auto"/>
            <w:left w:val="none" w:sz="0" w:space="0" w:color="auto"/>
            <w:bottom w:val="none" w:sz="0" w:space="0" w:color="auto"/>
            <w:right w:val="none" w:sz="0" w:space="0" w:color="auto"/>
          </w:divBdr>
        </w:div>
      </w:divsChild>
    </w:div>
    <w:div w:id="2009480413">
      <w:bodyDiv w:val="1"/>
      <w:marLeft w:val="0"/>
      <w:marRight w:val="0"/>
      <w:marTop w:val="0"/>
      <w:marBottom w:val="0"/>
      <w:divBdr>
        <w:top w:val="none" w:sz="0" w:space="0" w:color="auto"/>
        <w:left w:val="none" w:sz="0" w:space="0" w:color="auto"/>
        <w:bottom w:val="none" w:sz="0" w:space="0" w:color="auto"/>
        <w:right w:val="none" w:sz="0" w:space="0" w:color="auto"/>
      </w:divBdr>
      <w:divsChild>
        <w:div w:id="1374308735">
          <w:marLeft w:val="0"/>
          <w:marRight w:val="0"/>
          <w:marTop w:val="0"/>
          <w:marBottom w:val="0"/>
          <w:divBdr>
            <w:top w:val="none" w:sz="0" w:space="0" w:color="auto"/>
            <w:left w:val="none" w:sz="0" w:space="0" w:color="auto"/>
            <w:bottom w:val="none" w:sz="0" w:space="0" w:color="auto"/>
            <w:right w:val="none" w:sz="0" w:space="0" w:color="auto"/>
          </w:divBdr>
        </w:div>
        <w:div w:id="78782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242</Words>
  <Characters>1259</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2025-02-01T00:05:00Z</dcterms:created>
  <dcterms:modified xsi:type="dcterms:W3CDTF">2026-05-19T14:28:00Z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2025-01-20T00:22:39Z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e8e56e0a-d451-4c11-8499-d2a596b1fc94</vt:lpwstr>
  </property>
  <property fmtid="{D5CDD505-2E9C-101B-9397-08002B2CF9AE}" pid="8" name="MSIP_Label_334b5fd3-3c57-4dcf-b54e-12b80005a7c0_ContentBits">
    <vt:lpwstr>0</vt:lpwstr>
  </property>
</Properties>
</file>