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8283" w14:textId="77777777" w:rsidR="00E67B29" w:rsidRDefault="00E67B29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B8F6EE8" w14:textId="57E07BE2" w:rsidR="0022795D" w:rsidRPr="0022795D" w:rsidRDefault="0022795D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 w:rsidRPr="0022795D">
        <w:rPr>
          <w:rFonts w:ascii="Book Antiqua" w:hAnsi="Book Antiqua"/>
          <w:sz w:val="40"/>
          <w:szCs w:val="40"/>
        </w:rPr>
        <w:t>Charles Stewart Dailey</w:t>
      </w:r>
    </w:p>
    <w:p w14:paraId="57363CD9" w14:textId="77777777" w:rsidR="0022795D" w:rsidRPr="0022795D" w:rsidRDefault="0022795D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 w:rsidRPr="0022795D">
        <w:rPr>
          <w:rFonts w:ascii="Book Antiqua" w:hAnsi="Book Antiqua"/>
          <w:sz w:val="40"/>
          <w:szCs w:val="40"/>
        </w:rPr>
        <w:t>October 30, 1841 – January 12, 1898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9D379FF" w:rsidR="0022795D" w:rsidRDefault="0022795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73EC91D" wp14:editId="5F998EB1">
            <wp:extent cx="3814146" cy="1158585"/>
            <wp:effectExtent l="0" t="5715" r="0" b="0"/>
            <wp:docPr id="1426461835" name="Picture 1" descr="A grey stone monument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61835" name="Picture 1" descr="A grey stone monument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841198" cy="1166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7B29">
        <w:rPr>
          <w:rFonts w:ascii="Book Antiqua" w:hAnsi="Book Antiqua"/>
          <w:sz w:val="30"/>
          <w:szCs w:val="30"/>
        </w:rPr>
        <w:t xml:space="preserve">   </w:t>
      </w:r>
      <w:r w:rsidR="00E67B29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0FBF033" wp14:editId="68CC7E45">
            <wp:extent cx="3631967" cy="2615719"/>
            <wp:effectExtent l="0" t="6350" r="635" b="635"/>
            <wp:docPr id="1903263238" name="Picture 1" descr="A grey stone monument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61835" name="Picture 1" descr="A grey stone monument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1" r="3591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2656" cy="2673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7E0590F" w14:textId="72E2D0FF" w:rsidR="0022795D" w:rsidRPr="0022795D" w:rsidRDefault="0022795D" w:rsidP="0022795D">
      <w:pPr>
        <w:contextualSpacing/>
        <w:rPr>
          <w:rFonts w:ascii="Book Antiqua" w:hAnsi="Book Antiqua"/>
          <w:sz w:val="30"/>
          <w:szCs w:val="30"/>
        </w:rPr>
      </w:pPr>
      <w:r w:rsidRPr="0022795D">
        <w:rPr>
          <w:rFonts w:ascii="Book Antiqua" w:hAnsi="Book Antiqua"/>
          <w:sz w:val="30"/>
          <w:szCs w:val="30"/>
        </w:rPr>
        <w:t>C. Dailey</w:t>
      </w:r>
      <w:r w:rsidRPr="0022795D">
        <w:rPr>
          <w:rFonts w:ascii="Book Antiqua" w:hAnsi="Book Antiqua"/>
          <w:sz w:val="30"/>
          <w:szCs w:val="30"/>
        </w:rPr>
        <w:br/>
        <w:t>in the Indiana, U.S., WPA Death Index, 1882-1920</w:t>
      </w:r>
    </w:p>
    <w:p w14:paraId="54C56BD1" w14:textId="11D5C5C9" w:rsidR="0022795D" w:rsidRDefault="0022795D" w:rsidP="0022795D">
      <w:pPr>
        <w:contextualSpacing/>
        <w:rPr>
          <w:rFonts w:ascii="Book Antiqua" w:hAnsi="Book Antiqua"/>
          <w:sz w:val="30"/>
          <w:szCs w:val="30"/>
        </w:rPr>
      </w:pPr>
      <w:r w:rsidRPr="0022795D">
        <w:rPr>
          <w:rFonts w:ascii="Book Antiqua" w:hAnsi="Book Antiqua"/>
          <w:sz w:val="30"/>
          <w:szCs w:val="30"/>
        </w:rPr>
        <w:br/>
        <w:t>Name C. Dailey</w:t>
      </w:r>
      <w:r w:rsidRPr="0022795D">
        <w:rPr>
          <w:rFonts w:ascii="Book Antiqua" w:hAnsi="Book Antiqua"/>
          <w:sz w:val="30"/>
          <w:szCs w:val="30"/>
        </w:rPr>
        <w:br/>
        <w:t>Date Jan 12, 1898</w:t>
      </w:r>
      <w:r w:rsidRPr="0022795D">
        <w:rPr>
          <w:rFonts w:ascii="Book Antiqua" w:hAnsi="Book Antiqua"/>
          <w:sz w:val="30"/>
          <w:szCs w:val="30"/>
        </w:rPr>
        <w:br/>
        <w:t>Location Wells County</w:t>
      </w:r>
      <w:r w:rsidRPr="0022795D">
        <w:rPr>
          <w:rFonts w:ascii="Book Antiqua" w:hAnsi="Book Antiqua"/>
          <w:sz w:val="30"/>
          <w:szCs w:val="30"/>
        </w:rPr>
        <w:br/>
        <w:t>Age 65 Yr</w:t>
      </w:r>
      <w:r w:rsidRPr="0022795D">
        <w:rPr>
          <w:rFonts w:ascii="Book Antiqua" w:hAnsi="Book Antiqua"/>
          <w:sz w:val="30"/>
          <w:szCs w:val="30"/>
        </w:rPr>
        <w:br/>
        <w:t>Gender Male</w:t>
      </w:r>
      <w:r w:rsidRPr="0022795D">
        <w:rPr>
          <w:rFonts w:ascii="Book Antiqua" w:hAnsi="Book Antiqua"/>
          <w:sz w:val="30"/>
          <w:szCs w:val="30"/>
        </w:rPr>
        <w:br/>
        <w:t>Race White</w:t>
      </w:r>
      <w:r w:rsidRPr="0022795D">
        <w:rPr>
          <w:rFonts w:ascii="Book Antiqua" w:hAnsi="Book Antiqua"/>
          <w:sz w:val="30"/>
          <w:szCs w:val="30"/>
        </w:rPr>
        <w:br/>
        <w:t>Source location County Health Office, Bluffton</w:t>
      </w:r>
      <w:r w:rsidRPr="0022795D">
        <w:rPr>
          <w:rFonts w:ascii="Book Antiqua" w:hAnsi="Book Antiqua"/>
          <w:sz w:val="30"/>
          <w:szCs w:val="30"/>
        </w:rPr>
        <w:br/>
        <w:t>Source notes The source of this record is the book H-14 on page 176 within the series produced by the Indiana Works Progress Administration.</w:t>
      </w:r>
      <w:r w:rsidRPr="0022795D">
        <w:rPr>
          <w:rFonts w:ascii="Book Antiqua" w:hAnsi="Book Antiqua"/>
          <w:sz w:val="30"/>
          <w:szCs w:val="30"/>
        </w:rPr>
        <w:br/>
        <w:t>*</w:t>
      </w:r>
      <w:r w:rsidR="00E67B29">
        <w:rPr>
          <w:rFonts w:ascii="Book Antiqua" w:hAnsi="Book Antiqua"/>
          <w:sz w:val="30"/>
          <w:szCs w:val="30"/>
        </w:rPr>
        <w:t>*</w:t>
      </w:r>
    </w:p>
    <w:p w14:paraId="23426F63" w14:textId="77777777" w:rsidR="00E67B29" w:rsidRPr="0022795D" w:rsidRDefault="00E67B29" w:rsidP="0022795D">
      <w:pPr>
        <w:contextualSpacing/>
        <w:rPr>
          <w:rFonts w:ascii="Book Antiqua" w:hAnsi="Book Antiqua"/>
          <w:sz w:val="30"/>
          <w:szCs w:val="30"/>
        </w:rPr>
      </w:pPr>
    </w:p>
    <w:p w14:paraId="34C602D3" w14:textId="1F72CAAB" w:rsidR="0022795D" w:rsidRPr="0022795D" w:rsidRDefault="0022795D" w:rsidP="0022795D">
      <w:pPr>
        <w:contextualSpacing/>
        <w:rPr>
          <w:rFonts w:ascii="Book Antiqua" w:hAnsi="Book Antiqua"/>
          <w:sz w:val="30"/>
          <w:szCs w:val="30"/>
        </w:rPr>
      </w:pPr>
      <w:r w:rsidRPr="0022795D">
        <w:rPr>
          <w:rFonts w:ascii="Book Antiqua" w:hAnsi="Book Antiqua"/>
          <w:sz w:val="30"/>
          <w:szCs w:val="30"/>
        </w:rPr>
        <w:t>Charles Stewart Dailey from tree The Plummer, Wasson, Sowards, Jones, Sweeny, Hall, Trullender, Roop Line</w:t>
      </w:r>
      <w:r w:rsidRPr="0022795D">
        <w:rPr>
          <w:rFonts w:ascii="Book Antiqua" w:hAnsi="Book Antiqua"/>
          <w:sz w:val="30"/>
          <w:szCs w:val="30"/>
        </w:rPr>
        <w:br/>
      </w:r>
      <w:r w:rsidRPr="0022795D">
        <w:rPr>
          <w:rFonts w:ascii="Book Antiqua" w:hAnsi="Book Antiqua"/>
          <w:sz w:val="30"/>
          <w:szCs w:val="30"/>
        </w:rPr>
        <w:br/>
        <w:t>Birth 30 Oct 1841 Franklin, Johnson, Indiana, USA</w:t>
      </w:r>
      <w:r w:rsidRPr="0022795D">
        <w:rPr>
          <w:rFonts w:ascii="Book Antiqua" w:hAnsi="Book Antiqua"/>
          <w:sz w:val="30"/>
          <w:szCs w:val="30"/>
        </w:rPr>
        <w:br/>
        <w:t>Residence 1880 Wells, Indiana, USA</w:t>
      </w:r>
      <w:r w:rsidRPr="0022795D">
        <w:rPr>
          <w:rFonts w:ascii="Book Antiqua" w:hAnsi="Book Antiqua"/>
          <w:sz w:val="30"/>
          <w:szCs w:val="30"/>
        </w:rPr>
        <w:br/>
        <w:t>Death 12 Jan 1898 Wells, Indiana, USA</w:t>
      </w:r>
      <w:r w:rsidRPr="0022795D">
        <w:rPr>
          <w:rFonts w:ascii="Book Antiqua" w:hAnsi="Book Antiqua"/>
          <w:sz w:val="30"/>
          <w:szCs w:val="30"/>
        </w:rPr>
        <w:br/>
        <w:t>Father James Dailey (1815-1900)</w:t>
      </w:r>
      <w:r w:rsidRPr="0022795D">
        <w:rPr>
          <w:rFonts w:ascii="Book Antiqua" w:hAnsi="Book Antiqua"/>
          <w:sz w:val="30"/>
          <w:szCs w:val="30"/>
        </w:rPr>
        <w:br/>
        <w:t>Mother Lydia Garton (1820-1850)</w:t>
      </w:r>
    </w:p>
    <w:p w14:paraId="169AF00A" w14:textId="2B672096" w:rsidR="001762AF" w:rsidRPr="00407F38" w:rsidRDefault="001762AF" w:rsidP="0022795D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E67B29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407F38"/>
    <w:rsid w:val="004C4886"/>
    <w:rsid w:val="005F4559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E67B29"/>
    <w:rsid w:val="00ED6C82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594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2025-01-20T00:25:00Z</dcterms:created>
  <dcterms:modified xsi:type="dcterms:W3CDTF">2026-05-19T12:15:00Z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