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73DB" w14:textId="77777777" w:rsidR="001A4425" w:rsidRDefault="001A4425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1BED28C" w14:textId="24305F79" w:rsidR="002D17CD" w:rsidRDefault="001F327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</w:t>
      </w:r>
      <w:r w:rsidR="001A4425">
        <w:rPr>
          <w:rFonts w:ascii="Book Antiqua" w:hAnsi="Book Antiqua"/>
          <w:sz w:val="40"/>
          <w:szCs w:val="40"/>
        </w:rPr>
        <w:t>a</w:t>
      </w:r>
      <w:r>
        <w:rPr>
          <w:rFonts w:ascii="Book Antiqua" w:hAnsi="Book Antiqua"/>
          <w:sz w:val="40"/>
          <w:szCs w:val="40"/>
        </w:rPr>
        <w:t xml:space="preserve">tisha </w:t>
      </w:r>
      <w:proofErr w:type="spellStart"/>
      <w:r>
        <w:rPr>
          <w:rFonts w:ascii="Book Antiqua" w:hAnsi="Book Antiqua"/>
          <w:sz w:val="40"/>
          <w:szCs w:val="40"/>
        </w:rPr>
        <w:t>Agles</w:t>
      </w:r>
      <w:proofErr w:type="spellEnd"/>
      <w:r>
        <w:rPr>
          <w:rFonts w:ascii="Book Antiqua" w:hAnsi="Book Antiqua"/>
          <w:sz w:val="40"/>
          <w:szCs w:val="40"/>
        </w:rPr>
        <w:t xml:space="preserve"> (Ogle) Brown</w:t>
      </w:r>
    </w:p>
    <w:p w14:paraId="108DE2B6" w14:textId="5F9E9F05" w:rsidR="001F327F" w:rsidRPr="00772EE0" w:rsidRDefault="001F327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11, 1850 – April 5, 1913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0C9295C2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2A135DE3">
            <wp:extent cx="2024844" cy="1170613"/>
            <wp:effectExtent l="0" t="0" r="0" b="0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261" cy="117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192CDE5" w14:textId="0C5CDF7D" w:rsidR="001A4425" w:rsidRDefault="001A4425" w:rsidP="001F32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FLOOD HASTENED DEATH OF MRS. BROWN</w:t>
      </w:r>
    </w:p>
    <w:p w14:paraId="471A1304" w14:textId="394799DD" w:rsidR="001A4425" w:rsidRDefault="001A4425" w:rsidP="001F32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Murray Lady Was Ill When Flood Caused Removal </w:t>
      </w:r>
      <w:proofErr w:type="gramStart"/>
      <w:r>
        <w:rPr>
          <w:rFonts w:ascii="Book Antiqua" w:hAnsi="Book Antiqua"/>
          <w:sz w:val="30"/>
          <w:szCs w:val="30"/>
        </w:rPr>
        <w:t>From</w:t>
      </w:r>
      <w:proofErr w:type="gramEnd"/>
      <w:r>
        <w:rPr>
          <w:rFonts w:ascii="Book Antiqua" w:hAnsi="Book Antiqua"/>
          <w:sz w:val="30"/>
          <w:szCs w:val="30"/>
        </w:rPr>
        <w:t xml:space="preserve"> House</w:t>
      </w:r>
    </w:p>
    <w:p w14:paraId="49A137B8" w14:textId="77777777" w:rsidR="001A4425" w:rsidRDefault="001A4425" w:rsidP="001F327F">
      <w:pPr>
        <w:contextualSpacing/>
        <w:rPr>
          <w:rFonts w:ascii="Book Antiqua" w:hAnsi="Book Antiqua"/>
          <w:sz w:val="30"/>
          <w:szCs w:val="30"/>
        </w:rPr>
      </w:pPr>
    </w:p>
    <w:p w14:paraId="58078AFE" w14:textId="337FE477" w:rsidR="001A4425" w:rsidRDefault="001A4425" w:rsidP="001F32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Mrs. John Brown, of Murray, passed away at her </w:t>
      </w:r>
      <w:proofErr w:type="gramStart"/>
      <w:r>
        <w:rPr>
          <w:rFonts w:ascii="Book Antiqua" w:hAnsi="Book Antiqua"/>
          <w:sz w:val="30"/>
          <w:szCs w:val="30"/>
        </w:rPr>
        <w:t>home</w:t>
      </w:r>
      <w:proofErr w:type="gramEnd"/>
      <w:r>
        <w:rPr>
          <w:rFonts w:ascii="Book Antiqua" w:hAnsi="Book Antiqua"/>
          <w:sz w:val="30"/>
          <w:szCs w:val="30"/>
        </w:rPr>
        <w:t xml:space="preserve"> Friday afternoon at three o’clock, after a prolonged illness with the dropsy.  Her death was hastened somewhat by the floods.  It was necessary to move her from </w:t>
      </w:r>
      <w:proofErr w:type="gramStart"/>
      <w:r>
        <w:rPr>
          <w:rFonts w:ascii="Book Antiqua" w:hAnsi="Book Antiqua"/>
          <w:sz w:val="30"/>
          <w:szCs w:val="30"/>
        </w:rPr>
        <w:t>the home</w:t>
      </w:r>
      <w:proofErr w:type="gramEnd"/>
      <w:r>
        <w:rPr>
          <w:rFonts w:ascii="Book Antiqua" w:hAnsi="Book Antiqua"/>
          <w:sz w:val="30"/>
          <w:szCs w:val="30"/>
        </w:rPr>
        <w:t xml:space="preserve"> to a place o</w:t>
      </w:r>
      <w:r w:rsidR="00EF0F2B">
        <w:rPr>
          <w:rFonts w:ascii="Book Antiqua" w:hAnsi="Book Antiqua"/>
          <w:sz w:val="30"/>
          <w:szCs w:val="30"/>
        </w:rPr>
        <w:t xml:space="preserve">f safety when the water threatened to flood the house.  She had been moved back home after the danger was </w:t>
      </w:r>
      <w:proofErr w:type="gramStart"/>
      <w:r w:rsidR="00EF0F2B">
        <w:rPr>
          <w:rFonts w:ascii="Book Antiqua" w:hAnsi="Book Antiqua"/>
          <w:sz w:val="30"/>
          <w:szCs w:val="30"/>
        </w:rPr>
        <w:t>over</w:t>
      </w:r>
      <w:proofErr w:type="gramEnd"/>
      <w:r w:rsidR="00EF0F2B">
        <w:rPr>
          <w:rFonts w:ascii="Book Antiqua" w:hAnsi="Book Antiqua"/>
          <w:sz w:val="30"/>
          <w:szCs w:val="30"/>
        </w:rPr>
        <w:t xml:space="preserve"> but the excitement had a bad effect on her.</w:t>
      </w:r>
    </w:p>
    <w:p w14:paraId="31B92AD8" w14:textId="2FD75696" w:rsidR="00EF0F2B" w:rsidRDefault="00EF0F2B" w:rsidP="001F32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Mrs. Brown’s maiden name was Latisha Ogle, and she was born in Noble County on Mary 11, 1851.  She was married 45 years ago in </w:t>
      </w:r>
      <w:proofErr w:type="gramStart"/>
      <w:r>
        <w:rPr>
          <w:rFonts w:ascii="Book Antiqua" w:hAnsi="Book Antiqua"/>
          <w:sz w:val="30"/>
          <w:szCs w:val="30"/>
        </w:rPr>
        <w:t>Huntington county</w:t>
      </w:r>
      <w:proofErr w:type="gramEnd"/>
      <w:r>
        <w:rPr>
          <w:rFonts w:ascii="Book Antiqua" w:hAnsi="Book Antiqua"/>
          <w:sz w:val="30"/>
          <w:szCs w:val="30"/>
        </w:rPr>
        <w:t xml:space="preserve"> to John Brown.  The following children survive with the bereaved husband</w:t>
      </w:r>
      <w:proofErr w:type="gramStart"/>
      <w:r>
        <w:rPr>
          <w:rFonts w:ascii="Book Antiqua" w:hAnsi="Book Antiqua"/>
          <w:sz w:val="30"/>
          <w:szCs w:val="30"/>
        </w:rPr>
        <w:t>:  Benjamin</w:t>
      </w:r>
      <w:proofErr w:type="gramEnd"/>
      <w:r>
        <w:rPr>
          <w:rFonts w:ascii="Book Antiqua" w:hAnsi="Book Antiqua"/>
          <w:sz w:val="30"/>
          <w:szCs w:val="30"/>
        </w:rPr>
        <w:t xml:space="preserve"> Brown, Bluffton; Hamilton Brown, Ft. Wayne; Mrs. Oliver Derr, north of Bluffton; Mrs. Will Shuck, Winthrop, Wash.; Mrs. Elzey Patterson, Laurel, Ind.; Mrs. Benjamin Derr, north of Bluffton, and Glenn and Miss Cecil, at home.</w:t>
      </w:r>
    </w:p>
    <w:p w14:paraId="7982BFFE" w14:textId="671CA6B6" w:rsidR="00EF0F2B" w:rsidRDefault="00EF0F2B" w:rsidP="001F32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Two half-sisters also survive, Mrs. Mary Brend, of Danville, Ill., and Mrs. Becky Powell, of Muncie.</w:t>
      </w:r>
    </w:p>
    <w:p w14:paraId="662E41DC" w14:textId="6F888313" w:rsidR="00EF0F2B" w:rsidRDefault="00EF0F2B" w:rsidP="001F32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The funeral will be </w:t>
      </w:r>
      <w:proofErr w:type="gramStart"/>
      <w:r>
        <w:rPr>
          <w:rFonts w:ascii="Book Antiqua" w:hAnsi="Book Antiqua"/>
          <w:sz w:val="30"/>
          <w:szCs w:val="30"/>
        </w:rPr>
        <w:t>held</w:t>
      </w:r>
      <w:proofErr w:type="gramEnd"/>
      <w:r>
        <w:rPr>
          <w:rFonts w:ascii="Book Antiqua" w:hAnsi="Book Antiqua"/>
          <w:sz w:val="30"/>
          <w:szCs w:val="30"/>
        </w:rPr>
        <w:t xml:space="preserve"> Monday at three o’clock at Murray.  Burial at the Murray cemetery.</w:t>
      </w:r>
    </w:p>
    <w:p w14:paraId="09CDC93E" w14:textId="77777777" w:rsidR="00EF0F2B" w:rsidRDefault="00EF0F2B" w:rsidP="001F327F">
      <w:pPr>
        <w:contextualSpacing/>
        <w:rPr>
          <w:rFonts w:ascii="Book Antiqua" w:hAnsi="Book Antiqua"/>
          <w:sz w:val="30"/>
          <w:szCs w:val="30"/>
        </w:rPr>
      </w:pPr>
    </w:p>
    <w:p w14:paraId="4CB308CD" w14:textId="687A742C" w:rsidR="00EF0F2B" w:rsidRDefault="00EF0F2B" w:rsidP="001F32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Unknown newspaper clipping</w:t>
      </w:r>
    </w:p>
    <w:p w14:paraId="5D6541CD" w14:textId="095A5C1B" w:rsidR="00EF0F2B" w:rsidRDefault="00EF0F2B" w:rsidP="001F32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>**</w:t>
      </w:r>
    </w:p>
    <w:p w14:paraId="7D95E869" w14:textId="77777777" w:rsidR="001A4425" w:rsidRDefault="001A4425" w:rsidP="001F327F">
      <w:pPr>
        <w:contextualSpacing/>
        <w:rPr>
          <w:rFonts w:ascii="Book Antiqua" w:hAnsi="Book Antiqua"/>
          <w:sz w:val="30"/>
          <w:szCs w:val="30"/>
        </w:rPr>
      </w:pPr>
    </w:p>
    <w:p w14:paraId="3BF045B5" w14:textId="7B01F37C" w:rsidR="001F327F" w:rsidRPr="001F327F" w:rsidRDefault="001F327F" w:rsidP="001F327F">
      <w:pPr>
        <w:contextualSpacing/>
        <w:rPr>
          <w:rFonts w:ascii="Book Antiqua" w:hAnsi="Book Antiqua"/>
          <w:sz w:val="30"/>
          <w:szCs w:val="30"/>
        </w:rPr>
      </w:pPr>
      <w:proofErr w:type="spellStart"/>
      <w:r w:rsidRPr="001F327F">
        <w:rPr>
          <w:rFonts w:ascii="Book Antiqua" w:hAnsi="Book Antiqua"/>
          <w:sz w:val="30"/>
          <w:szCs w:val="30"/>
        </w:rPr>
        <w:t>Mrs</w:t>
      </w:r>
      <w:proofErr w:type="spellEnd"/>
      <w:r w:rsidRPr="001F327F">
        <w:rPr>
          <w:rFonts w:ascii="Book Antiqua" w:hAnsi="Book Antiqua"/>
          <w:sz w:val="30"/>
          <w:szCs w:val="30"/>
        </w:rPr>
        <w:t xml:space="preserve"> Lutisha Agles Brown</w:t>
      </w:r>
      <w:r w:rsidRPr="001F327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BAEFE62" w14:textId="2CD720BD" w:rsidR="001F327F" w:rsidRPr="001F327F" w:rsidRDefault="001F327F" w:rsidP="001F327F">
      <w:pPr>
        <w:contextualSpacing/>
        <w:rPr>
          <w:rFonts w:ascii="Book Antiqua" w:hAnsi="Book Antiqua"/>
          <w:sz w:val="30"/>
          <w:szCs w:val="30"/>
        </w:rPr>
      </w:pPr>
      <w:r w:rsidRPr="001F327F">
        <w:rPr>
          <w:rFonts w:ascii="Book Antiqua" w:hAnsi="Book Antiqua"/>
          <w:sz w:val="30"/>
          <w:szCs w:val="30"/>
        </w:rPr>
        <w:br/>
        <w:t xml:space="preserve">Name </w:t>
      </w:r>
      <w:proofErr w:type="spellStart"/>
      <w:r w:rsidRPr="001F327F">
        <w:rPr>
          <w:rFonts w:ascii="Book Antiqua" w:hAnsi="Book Antiqua"/>
          <w:sz w:val="30"/>
          <w:szCs w:val="30"/>
        </w:rPr>
        <w:t>Mrs</w:t>
      </w:r>
      <w:proofErr w:type="spellEnd"/>
      <w:r w:rsidRPr="001F327F">
        <w:rPr>
          <w:rFonts w:ascii="Book Antiqua" w:hAnsi="Book Antiqua"/>
          <w:sz w:val="30"/>
          <w:szCs w:val="30"/>
        </w:rPr>
        <w:t xml:space="preserve"> Lutisha Ogles Brown</w:t>
      </w:r>
      <w:r w:rsidRPr="001F327F">
        <w:rPr>
          <w:rFonts w:ascii="Book Antiqua" w:hAnsi="Book Antiqua"/>
          <w:sz w:val="30"/>
          <w:szCs w:val="30"/>
        </w:rPr>
        <w:br/>
        <w:t>Gender Female</w:t>
      </w:r>
      <w:r w:rsidRPr="001F327F">
        <w:rPr>
          <w:rFonts w:ascii="Book Antiqua" w:hAnsi="Book Antiqua"/>
          <w:sz w:val="30"/>
          <w:szCs w:val="30"/>
        </w:rPr>
        <w:br/>
        <w:t>Race White</w:t>
      </w:r>
      <w:r w:rsidRPr="001F327F">
        <w:rPr>
          <w:rFonts w:ascii="Book Antiqua" w:hAnsi="Book Antiqua"/>
          <w:sz w:val="30"/>
          <w:szCs w:val="30"/>
        </w:rPr>
        <w:br/>
        <w:t>Marital Status Married</w:t>
      </w:r>
      <w:r w:rsidRPr="001F327F">
        <w:rPr>
          <w:rFonts w:ascii="Book Antiqua" w:hAnsi="Book Antiqua"/>
          <w:sz w:val="30"/>
          <w:szCs w:val="30"/>
        </w:rPr>
        <w:br/>
        <w:t>Age 62</w:t>
      </w:r>
      <w:r w:rsidRPr="001F327F">
        <w:rPr>
          <w:rFonts w:ascii="Book Antiqua" w:hAnsi="Book Antiqua"/>
          <w:sz w:val="30"/>
          <w:szCs w:val="30"/>
        </w:rPr>
        <w:br/>
        <w:t>Birth Date 11 May 1850</w:t>
      </w:r>
      <w:r w:rsidRPr="001F327F">
        <w:rPr>
          <w:rFonts w:ascii="Book Antiqua" w:hAnsi="Book Antiqua"/>
          <w:sz w:val="30"/>
          <w:szCs w:val="30"/>
        </w:rPr>
        <w:br/>
        <w:t>Birth Place Delaware County, Ohio</w:t>
      </w:r>
      <w:r w:rsidRPr="001F327F">
        <w:rPr>
          <w:rFonts w:ascii="Book Antiqua" w:hAnsi="Book Antiqua"/>
          <w:sz w:val="30"/>
          <w:szCs w:val="30"/>
        </w:rPr>
        <w:br/>
        <w:t>Death Date 5 April 1913</w:t>
      </w:r>
      <w:r w:rsidRPr="001F327F">
        <w:rPr>
          <w:rFonts w:ascii="Book Antiqua" w:hAnsi="Book Antiqua"/>
          <w:sz w:val="30"/>
          <w:szCs w:val="30"/>
        </w:rPr>
        <w:br/>
        <w:t>Death Place Murray, Wells, Indiana, USA</w:t>
      </w:r>
      <w:r w:rsidRPr="001F327F">
        <w:rPr>
          <w:rFonts w:ascii="Book Antiqua" w:hAnsi="Book Antiqua"/>
          <w:sz w:val="30"/>
          <w:szCs w:val="30"/>
        </w:rPr>
        <w:br/>
        <w:t>Death Registration Date 1913</w:t>
      </w:r>
      <w:r w:rsidRPr="001F327F">
        <w:rPr>
          <w:rFonts w:ascii="Book Antiqua" w:hAnsi="Book Antiqua"/>
          <w:sz w:val="30"/>
          <w:szCs w:val="30"/>
        </w:rPr>
        <w:br/>
        <w:t>Father [No Name]</w:t>
      </w:r>
      <w:r w:rsidR="001A4425">
        <w:rPr>
          <w:rFonts w:ascii="Book Antiqua" w:hAnsi="Book Antiqua"/>
          <w:sz w:val="30"/>
          <w:szCs w:val="30"/>
        </w:rPr>
        <w:t xml:space="preserve">; </w:t>
      </w:r>
      <w:r w:rsidRPr="001F327F">
        <w:rPr>
          <w:rFonts w:ascii="Book Antiqua" w:hAnsi="Book Antiqua"/>
          <w:sz w:val="30"/>
          <w:szCs w:val="30"/>
        </w:rPr>
        <w:t>Mother [No Name]</w:t>
      </w:r>
      <w:r w:rsidRPr="001F327F">
        <w:rPr>
          <w:rFonts w:ascii="Book Antiqua" w:hAnsi="Book Antiqua"/>
          <w:sz w:val="30"/>
          <w:szCs w:val="30"/>
        </w:rPr>
        <w:br/>
        <w:t>Spouse John Brown</w:t>
      </w:r>
      <w:r w:rsidRPr="001F327F">
        <w:rPr>
          <w:rFonts w:ascii="Book Antiqua" w:hAnsi="Book Antiqua"/>
          <w:sz w:val="30"/>
          <w:szCs w:val="30"/>
        </w:rPr>
        <w:br/>
        <w:t>Informant Oliver Durr; Bluffton, Indiana</w:t>
      </w:r>
      <w:r w:rsidRPr="001F327F">
        <w:rPr>
          <w:rFonts w:ascii="Book Antiqua" w:hAnsi="Book Antiqua"/>
          <w:sz w:val="30"/>
          <w:szCs w:val="30"/>
        </w:rPr>
        <w:br/>
        <w:t>Burial April 7, 1913; Murray Cemetery</w:t>
      </w:r>
    </w:p>
    <w:p w14:paraId="5361AFF8" w14:textId="0BC81CB8" w:rsidR="001F327F" w:rsidRPr="001F327F" w:rsidRDefault="001F327F" w:rsidP="001F327F">
      <w:pPr>
        <w:contextualSpacing/>
        <w:rPr>
          <w:rFonts w:ascii="Book Antiqua" w:hAnsi="Book Antiqua"/>
          <w:sz w:val="30"/>
          <w:szCs w:val="30"/>
        </w:rPr>
      </w:pPr>
      <w:r w:rsidRPr="001F327F">
        <w:rPr>
          <w:rFonts w:ascii="Book Antiqua" w:hAnsi="Book Antiqua"/>
          <w:sz w:val="30"/>
          <w:szCs w:val="30"/>
        </w:rPr>
        <w:t>**</w:t>
      </w:r>
    </w:p>
    <w:p w14:paraId="55465236" w14:textId="77777777" w:rsidR="00EF0F2B" w:rsidRDefault="00EF0F2B" w:rsidP="001F327F">
      <w:pPr>
        <w:contextualSpacing/>
        <w:rPr>
          <w:rFonts w:ascii="Book Antiqua" w:hAnsi="Book Antiqua"/>
          <w:sz w:val="30"/>
          <w:szCs w:val="30"/>
        </w:rPr>
      </w:pPr>
    </w:p>
    <w:p w14:paraId="65A8AA0A" w14:textId="3CC7BA64" w:rsidR="001F327F" w:rsidRPr="001F327F" w:rsidRDefault="001F327F" w:rsidP="001F327F">
      <w:pPr>
        <w:contextualSpacing/>
        <w:rPr>
          <w:rFonts w:ascii="Book Antiqua" w:hAnsi="Book Antiqua"/>
          <w:sz w:val="30"/>
          <w:szCs w:val="30"/>
        </w:rPr>
      </w:pPr>
      <w:r w:rsidRPr="001F327F">
        <w:rPr>
          <w:rFonts w:ascii="Book Antiqua" w:hAnsi="Book Antiqua"/>
          <w:sz w:val="30"/>
          <w:szCs w:val="30"/>
        </w:rPr>
        <w:t xml:space="preserve">Letitia (Latisha) Ogle from tree Teddi </w:t>
      </w:r>
      <w:proofErr w:type="spellStart"/>
      <w:r w:rsidRPr="001F327F">
        <w:rPr>
          <w:rFonts w:ascii="Book Antiqua" w:hAnsi="Book Antiqua"/>
          <w:sz w:val="30"/>
          <w:szCs w:val="30"/>
        </w:rPr>
        <w:t>Schrakamp</w:t>
      </w:r>
      <w:proofErr w:type="spellEnd"/>
      <w:r w:rsidRPr="001F327F">
        <w:rPr>
          <w:rFonts w:ascii="Book Antiqua" w:hAnsi="Book Antiqua"/>
          <w:sz w:val="30"/>
          <w:szCs w:val="30"/>
        </w:rPr>
        <w:t xml:space="preserve"> Family Tree</w:t>
      </w:r>
      <w:r w:rsidRPr="001F327F">
        <w:rPr>
          <w:rFonts w:ascii="Book Antiqua" w:hAnsi="Book Antiqua"/>
          <w:sz w:val="30"/>
          <w:szCs w:val="30"/>
        </w:rPr>
        <w:br/>
      </w:r>
      <w:r w:rsidRPr="001F327F">
        <w:rPr>
          <w:rFonts w:ascii="Book Antiqua" w:hAnsi="Book Antiqua"/>
          <w:sz w:val="30"/>
          <w:szCs w:val="30"/>
        </w:rPr>
        <w:br/>
        <w:t>Birth 11 May 1851 Delaware, Indiana, USA</w:t>
      </w:r>
      <w:r w:rsidRPr="001F327F">
        <w:rPr>
          <w:rFonts w:ascii="Book Antiqua" w:hAnsi="Book Antiqua"/>
          <w:sz w:val="30"/>
          <w:szCs w:val="30"/>
        </w:rPr>
        <w:br/>
        <w:t>Marriage 8 Apr 1868 Huntington, Indiana, USA</w:t>
      </w:r>
      <w:r w:rsidRPr="001F327F">
        <w:rPr>
          <w:rFonts w:ascii="Book Antiqua" w:hAnsi="Book Antiqua"/>
          <w:sz w:val="30"/>
          <w:szCs w:val="30"/>
        </w:rPr>
        <w:br/>
        <w:t>Residence 1910 Wells, Indiana, USA</w:t>
      </w:r>
      <w:r w:rsidRPr="001F327F">
        <w:rPr>
          <w:rFonts w:ascii="Book Antiqua" w:hAnsi="Book Antiqua"/>
          <w:sz w:val="30"/>
          <w:szCs w:val="30"/>
        </w:rPr>
        <w:br/>
        <w:t>Death 5 Apr 1913 Wells, Indiana, USA</w:t>
      </w:r>
      <w:r w:rsidRPr="001F327F">
        <w:rPr>
          <w:rFonts w:ascii="Book Antiqua" w:hAnsi="Book Antiqua"/>
          <w:sz w:val="30"/>
          <w:szCs w:val="30"/>
        </w:rPr>
        <w:br/>
        <w:t>Father Canaan Ogle (1830-1874)</w:t>
      </w:r>
      <w:r w:rsidRPr="001F327F">
        <w:rPr>
          <w:rFonts w:ascii="Book Antiqua" w:hAnsi="Book Antiqua"/>
          <w:sz w:val="30"/>
          <w:szCs w:val="30"/>
        </w:rPr>
        <w:br/>
        <w:t>Mother Mary Jane Nelson (1830-1856)</w:t>
      </w:r>
      <w:r w:rsidRPr="001F327F">
        <w:rPr>
          <w:rFonts w:ascii="Book Antiqua" w:hAnsi="Book Antiqua"/>
          <w:sz w:val="30"/>
          <w:szCs w:val="30"/>
        </w:rPr>
        <w:br/>
        <w:t>Spouse John Brown</w:t>
      </w:r>
    </w:p>
    <w:p w14:paraId="6B88EABB" w14:textId="5CBF9FA4" w:rsidR="006A53D4" w:rsidRDefault="006A53D4" w:rsidP="001F327F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EF0F2B">
      <w:pgSz w:w="12240" w:h="1440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029E2"/>
    <w:rsid w:val="001762AF"/>
    <w:rsid w:val="001A4425"/>
    <w:rsid w:val="001C24FB"/>
    <w:rsid w:val="001E5E6E"/>
    <w:rsid w:val="001F327F"/>
    <w:rsid w:val="002D17CD"/>
    <w:rsid w:val="00407F38"/>
    <w:rsid w:val="00463743"/>
    <w:rsid w:val="004C4886"/>
    <w:rsid w:val="004C4ABD"/>
    <w:rsid w:val="005F4559"/>
    <w:rsid w:val="00653AEA"/>
    <w:rsid w:val="006A53D4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96404"/>
    <w:rsid w:val="00BC6400"/>
    <w:rsid w:val="00BF4F8F"/>
    <w:rsid w:val="00C06E7F"/>
    <w:rsid w:val="00C94B9F"/>
    <w:rsid w:val="00C95CB0"/>
    <w:rsid w:val="00CC2A03"/>
    <w:rsid w:val="00D16A38"/>
    <w:rsid w:val="00D63FD9"/>
    <w:rsid w:val="00E16677"/>
    <w:rsid w:val="00EF0F2B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1692</Characters>
  <Application>Microsoft Office Word</Application>
  <DocSecurity>0</DocSecurity>
  <Lines>84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2025-01-10T21:49:00Z</dcterms:created>
  <dcterms:modified xsi:type="dcterms:W3CDTF">2026-05-18T19:56:00Z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