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96ECA" w14:textId="77777777" w:rsidR="00E75FBC" w:rsidRDefault="00E75FBC" w:rsidP="00772EE0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5C0C7F79" w14:textId="0B8E23A0" w:rsidR="00772EE0" w:rsidRDefault="00AF7795" w:rsidP="00772EE0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Harriet (King) Baker</w:t>
      </w:r>
    </w:p>
    <w:p w14:paraId="1F2FF440" w14:textId="0BE5FA9F" w:rsidR="00AF7795" w:rsidRPr="00772EE0" w:rsidRDefault="00AF7795" w:rsidP="00772EE0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May 10, 1826 – March 18, 1873</w:t>
      </w:r>
    </w:p>
    <w:p w14:paraId="7E831062" w14:textId="77777777" w:rsidR="00772EE0" w:rsidRDefault="00772EE0" w:rsidP="00FC6C1A">
      <w:pPr>
        <w:contextualSpacing/>
        <w:rPr>
          <w:rFonts w:ascii="Book Antiqua" w:hAnsi="Book Antiqua"/>
          <w:sz w:val="30"/>
          <w:szCs w:val="30"/>
        </w:rPr>
      </w:pPr>
    </w:p>
    <w:p w14:paraId="17C39565" w14:textId="6E8BFE08" w:rsidR="00772EE0" w:rsidRDefault="00AF7795" w:rsidP="00772EE0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B9D76DD" wp14:editId="52168268">
            <wp:extent cx="930125" cy="3262396"/>
            <wp:effectExtent l="0" t="0" r="3810" b="0"/>
            <wp:docPr id="866058507" name="Picture 2" descr="A stone monument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58507" name="Picture 2" descr="A stone monument in a cemetery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3" t="5976" r="47423" b="20813"/>
                    <a:stretch/>
                  </pic:blipFill>
                  <pic:spPr bwMode="auto">
                    <a:xfrm>
                      <a:off x="0" y="0"/>
                      <a:ext cx="930442" cy="326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6289F" w14:textId="77777777" w:rsidR="002F1EAA" w:rsidRDefault="002F1EAA" w:rsidP="002F1EAA">
      <w:pPr>
        <w:contextualSpacing/>
        <w:rPr>
          <w:rFonts w:ascii="Book Antiqua" w:hAnsi="Book Antiqua"/>
          <w:sz w:val="30"/>
          <w:szCs w:val="30"/>
        </w:rPr>
      </w:pPr>
    </w:p>
    <w:p w14:paraId="191CC40D" w14:textId="784644CE" w:rsidR="002F1EAA" w:rsidRDefault="002F1EAA" w:rsidP="002F1EAA">
      <w:pPr>
        <w:contextualSpacing/>
        <w:rPr>
          <w:rFonts w:ascii="Book Antiqua" w:hAnsi="Book Antiqua"/>
          <w:sz w:val="30"/>
          <w:szCs w:val="30"/>
        </w:rPr>
      </w:pPr>
      <w:r w:rsidRPr="002F1EAA">
        <w:rPr>
          <w:rFonts w:ascii="Book Antiqua" w:hAnsi="Book Antiqua"/>
          <w:sz w:val="30"/>
          <w:szCs w:val="30"/>
        </w:rPr>
        <w:t>Her father, John T. King, died Dec. 7, 1871. On Sept. 11, 1873 the administrator filed in Somerset Co., PA, a petition, stating that John died leaving a widow and issue 6 children... "Harriet intermarried with Jacob Bender, the said Harriet is also dead leaving 2 children named Minerva and John, both minors under the guardianship of Solomon Pile.</w:t>
      </w:r>
      <w:r>
        <w:rPr>
          <w:rFonts w:ascii="Book Antiqua" w:hAnsi="Book Antiqua"/>
          <w:sz w:val="30"/>
          <w:szCs w:val="30"/>
        </w:rPr>
        <w:t>”</w:t>
      </w:r>
      <w:r w:rsidRPr="002F1EAA">
        <w:rPr>
          <w:rFonts w:ascii="Book Antiqua" w:hAnsi="Book Antiqua"/>
          <w:sz w:val="30"/>
          <w:szCs w:val="30"/>
        </w:rPr>
        <w:br/>
      </w:r>
    </w:p>
    <w:p w14:paraId="26178036" w14:textId="7F99DAB8" w:rsidR="002F1EAA" w:rsidRPr="002F1EAA" w:rsidRDefault="002F1EAA" w:rsidP="002F1EAA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*</w:t>
      </w:r>
      <w:r w:rsidRPr="002F1EAA">
        <w:rPr>
          <w:rFonts w:ascii="Book Antiqua" w:hAnsi="Book Antiqua"/>
          <w:sz w:val="30"/>
          <w:szCs w:val="30"/>
        </w:rPr>
        <w:t>*</w:t>
      </w:r>
    </w:p>
    <w:p w14:paraId="6E9E6145" w14:textId="3AF3104B" w:rsidR="002F1EAA" w:rsidRPr="002F1EAA" w:rsidRDefault="002F1EAA" w:rsidP="002F1EAA">
      <w:pPr>
        <w:contextualSpacing/>
        <w:rPr>
          <w:rFonts w:ascii="Book Antiqua" w:hAnsi="Book Antiqua"/>
          <w:sz w:val="30"/>
          <w:szCs w:val="30"/>
        </w:rPr>
      </w:pPr>
      <w:r w:rsidRPr="002F1EAA">
        <w:rPr>
          <w:rFonts w:ascii="Book Antiqua" w:hAnsi="Book Antiqua"/>
          <w:sz w:val="30"/>
          <w:szCs w:val="30"/>
        </w:rPr>
        <w:t>Harriet King</w:t>
      </w:r>
      <w:r w:rsidR="00E75FBC">
        <w:rPr>
          <w:rFonts w:ascii="Book Antiqua" w:hAnsi="Book Antiqua"/>
          <w:sz w:val="30"/>
          <w:szCs w:val="30"/>
        </w:rPr>
        <w:t xml:space="preserve"> in </w:t>
      </w:r>
      <w:r w:rsidRPr="002F1EAA">
        <w:rPr>
          <w:rFonts w:ascii="Book Antiqua" w:hAnsi="Book Antiqua"/>
          <w:sz w:val="30"/>
          <w:szCs w:val="30"/>
        </w:rPr>
        <w:t>Our Family Tree</w:t>
      </w:r>
      <w:r w:rsidRPr="002F1EAA">
        <w:rPr>
          <w:rFonts w:ascii="Book Antiqua" w:hAnsi="Book Antiqua"/>
          <w:sz w:val="30"/>
          <w:szCs w:val="30"/>
        </w:rPr>
        <w:br/>
      </w:r>
      <w:r w:rsidRPr="002F1EAA">
        <w:rPr>
          <w:rFonts w:ascii="Book Antiqua" w:hAnsi="Book Antiqua"/>
          <w:sz w:val="30"/>
          <w:szCs w:val="30"/>
        </w:rPr>
        <w:br/>
        <w:t>Spouse Jacob William Baker</w:t>
      </w:r>
      <w:r w:rsidRPr="002F1EAA">
        <w:rPr>
          <w:rFonts w:ascii="Book Antiqua" w:hAnsi="Book Antiqua"/>
          <w:sz w:val="30"/>
          <w:szCs w:val="30"/>
        </w:rPr>
        <w:br/>
        <w:t>Father John Tanner King</w:t>
      </w:r>
      <w:r w:rsidRPr="002F1EAA">
        <w:rPr>
          <w:rFonts w:ascii="Book Antiqua" w:hAnsi="Book Antiqua"/>
          <w:sz w:val="30"/>
          <w:szCs w:val="30"/>
        </w:rPr>
        <w:br/>
        <w:t>Mother Sarah Boucher</w:t>
      </w:r>
      <w:r w:rsidRPr="002F1EAA">
        <w:rPr>
          <w:rFonts w:ascii="Book Antiqua" w:hAnsi="Book Antiqua"/>
          <w:sz w:val="30"/>
          <w:szCs w:val="30"/>
        </w:rPr>
        <w:br/>
        <w:t>Children Minerva Susanna</w:t>
      </w:r>
      <w:r w:rsidRPr="002F1EAA">
        <w:rPr>
          <w:rFonts w:ascii="Book Antiqua" w:hAnsi="Book Antiqua"/>
          <w:sz w:val="30"/>
          <w:szCs w:val="30"/>
        </w:rPr>
        <w:br/>
        <w:t>Birth 10 May 1826 Somerset, Somerset, Pennsylvania, USA</w:t>
      </w:r>
      <w:r w:rsidRPr="002F1EAA">
        <w:rPr>
          <w:rFonts w:ascii="Book Antiqua" w:hAnsi="Book Antiqua"/>
          <w:sz w:val="30"/>
          <w:szCs w:val="30"/>
        </w:rPr>
        <w:br/>
        <w:t>Death 18 Mar 1873 Bluffton, Wells, Indiana, USA</w:t>
      </w:r>
      <w:r w:rsidRPr="002F1EAA">
        <w:rPr>
          <w:rFonts w:ascii="Book Antiqua" w:hAnsi="Book Antiqua"/>
          <w:sz w:val="30"/>
          <w:szCs w:val="30"/>
        </w:rPr>
        <w:br/>
        <w:t>Residence 1850 Sullivan, Tioga, Pennsylvania, USA</w:t>
      </w:r>
    </w:p>
    <w:p w14:paraId="7F6E6962" w14:textId="77777777" w:rsidR="00772EE0" w:rsidRDefault="00772EE0" w:rsidP="00FC6C1A">
      <w:pPr>
        <w:contextualSpacing/>
        <w:rPr>
          <w:rFonts w:ascii="Book Antiqua" w:hAnsi="Book Antiqua"/>
          <w:sz w:val="30"/>
          <w:szCs w:val="30"/>
        </w:rPr>
      </w:pPr>
    </w:p>
    <w:sectPr w:rsidR="00772EE0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D44E9"/>
    <w:rsid w:val="000E7BA3"/>
    <w:rsid w:val="001355D1"/>
    <w:rsid w:val="001762AF"/>
    <w:rsid w:val="001C24FB"/>
    <w:rsid w:val="001E5E6E"/>
    <w:rsid w:val="002F1EAA"/>
    <w:rsid w:val="00407F38"/>
    <w:rsid w:val="004C4886"/>
    <w:rsid w:val="004C4ABD"/>
    <w:rsid w:val="005F4559"/>
    <w:rsid w:val="00772EE0"/>
    <w:rsid w:val="007E7C52"/>
    <w:rsid w:val="00861A11"/>
    <w:rsid w:val="00885643"/>
    <w:rsid w:val="0089288C"/>
    <w:rsid w:val="008D4408"/>
    <w:rsid w:val="008E23B0"/>
    <w:rsid w:val="009D308C"/>
    <w:rsid w:val="00A75FF0"/>
    <w:rsid w:val="00AF7795"/>
    <w:rsid w:val="00B45C41"/>
    <w:rsid w:val="00B55454"/>
    <w:rsid w:val="00BC6400"/>
    <w:rsid w:val="00BF4F8F"/>
    <w:rsid w:val="00C06E7F"/>
    <w:rsid w:val="00C95CB0"/>
    <w:rsid w:val="00D16A38"/>
    <w:rsid w:val="00D63FD9"/>
    <w:rsid w:val="00E16677"/>
    <w:rsid w:val="00E74000"/>
    <w:rsid w:val="00E75FBC"/>
    <w:rsid w:val="00F05F77"/>
    <w:rsid w:val="00F108B3"/>
    <w:rsid w:val="00F27C02"/>
    <w:rsid w:val="00F34E6C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C16DA"/>
  <w15:docId w15:val="{640DD6CB-34D3-4ECD-BEBA-2511E662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7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584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2023-12-24T14:32:00Z</dcterms:created>
  <dcterms:modified xsi:type="dcterms:W3CDTF">2026-05-18T18:08:00Z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2025-01-10T21:34:18Z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5d983f9c-ab18-4add-9da8-db179ffd810f</vt:lpwstr>
  </property>
  <property fmtid="{D5CDD505-2E9C-101B-9397-08002B2CF9AE}" pid="8" name="MSIP_Label_334b5fd3-3c57-4dcf-b54e-12b80005a7c0_ContentBits">
    <vt:lpwstr>0</vt:lpwstr>
  </property>
</Properties>
</file>