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46" w:rsidRDefault="00992B7A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Fredrick Lee </w:t>
      </w:r>
      <w:proofErr w:type="spellStart"/>
      <w:r>
        <w:rPr>
          <w:rFonts w:ascii="Book Antiqua" w:hAnsi="Book Antiqua"/>
          <w:sz w:val="40"/>
          <w:szCs w:val="40"/>
        </w:rPr>
        <w:t>Highlen</w:t>
      </w:r>
      <w:proofErr w:type="spellEnd"/>
    </w:p>
    <w:p w:rsidR="00992B7A" w:rsidRDefault="00992B7A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13, 1930 - December 22, 1987</w:t>
      </w: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992B7A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118488" cy="1687651"/>
            <wp:effectExtent l="0" t="0" r="571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en, Fredrick 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20100" cy="1688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CD9" w:rsidRPr="007446AF" w:rsidRDefault="000F0CD9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92B7A" w:rsidRPr="00992B7A" w:rsidRDefault="00992B7A" w:rsidP="00992B7A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92B7A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Fredrick </w:t>
      </w:r>
      <w:proofErr w:type="spellStart"/>
      <w:r w:rsidRPr="00992B7A">
        <w:rPr>
          <w:rFonts w:ascii="Book Antiqua" w:eastAsia="Times New Roman" w:hAnsi="Book Antiqua" w:cs="Helvetica"/>
          <w:color w:val="333333"/>
          <w:sz w:val="30"/>
          <w:szCs w:val="30"/>
        </w:rPr>
        <w:t>Highlen</w:t>
      </w:r>
      <w:proofErr w:type="spellEnd"/>
      <w:r w:rsidRPr="00992B7A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Texas, Death Index, 1903-2000</w:t>
      </w:r>
    </w:p>
    <w:p w:rsidR="00992B7A" w:rsidRPr="00992B7A" w:rsidRDefault="00992B7A" w:rsidP="00992B7A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92B7A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Fredrick </w:t>
      </w:r>
      <w:proofErr w:type="spellStart"/>
      <w:r w:rsidRPr="00992B7A">
        <w:rPr>
          <w:rFonts w:ascii="Book Antiqua" w:eastAsia="Times New Roman" w:hAnsi="Book Antiqua" w:cs="Helvetica"/>
          <w:color w:val="333333"/>
          <w:sz w:val="30"/>
          <w:szCs w:val="30"/>
        </w:rPr>
        <w:t>Highlen</w:t>
      </w:r>
      <w:proofErr w:type="spellEnd"/>
      <w:r w:rsidRPr="00992B7A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22 Dec 1987</w:t>
      </w:r>
      <w:r w:rsidRPr="00992B7A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County: Nueces</w:t>
      </w:r>
      <w:r w:rsidRPr="00992B7A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</w:p>
    <w:p w:rsidR="001A2185" w:rsidRDefault="001A2185" w:rsidP="00115A46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p w:rsidR="00905C21" w:rsidRDefault="00905C21" w:rsidP="00115A46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B577D4">
        <w:rPr>
          <w:rFonts w:ascii="Book Antiqua" w:hAnsi="Book Antiqua"/>
          <w:sz w:val="30"/>
          <w:szCs w:val="30"/>
        </w:rPr>
        <w:t>***</w:t>
      </w:r>
    </w:p>
    <w:p w:rsidR="00905C21" w:rsidRPr="00905C21" w:rsidRDefault="00905C21" w:rsidP="00905C2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05C21">
        <w:rPr>
          <w:rFonts w:ascii="Book Antiqua" w:eastAsia="Times New Roman" w:hAnsi="Book Antiqua" w:cs="Helvetica"/>
          <w:color w:val="333333"/>
          <w:sz w:val="30"/>
          <w:szCs w:val="30"/>
        </w:rPr>
        <w:t>U.S., Social Security Applications and Claims Index, 1936-2007</w:t>
      </w:r>
    </w:p>
    <w:p w:rsidR="00905C21" w:rsidRPr="00840738" w:rsidRDefault="00905C21" w:rsidP="00115A46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905C2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Fred Lee </w:t>
      </w:r>
      <w:proofErr w:type="spellStart"/>
      <w:r w:rsidRPr="00905C21">
        <w:rPr>
          <w:rFonts w:ascii="Book Antiqua" w:eastAsia="Times New Roman" w:hAnsi="Book Antiqua" w:cs="Helvetica"/>
          <w:color w:val="333333"/>
          <w:sz w:val="30"/>
          <w:szCs w:val="30"/>
        </w:rPr>
        <w:t>Highlen</w:t>
      </w:r>
      <w:proofErr w:type="spellEnd"/>
      <w:r w:rsidRPr="00905C2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[Fredrick L </w:t>
      </w:r>
      <w:proofErr w:type="spellStart"/>
      <w:r w:rsidRPr="00905C21">
        <w:rPr>
          <w:rFonts w:ascii="Book Antiqua" w:eastAsia="Times New Roman" w:hAnsi="Book Antiqua" w:cs="Helvetica"/>
          <w:color w:val="333333"/>
          <w:sz w:val="30"/>
          <w:szCs w:val="30"/>
        </w:rPr>
        <w:t>Highlen</w:t>
      </w:r>
      <w:proofErr w:type="spellEnd"/>
      <w:r w:rsidRPr="00905C21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]</w:t>
      </w:r>
      <w:r w:rsidRPr="00905C21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905C21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905C2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13 Oct 1930</w:t>
      </w:r>
      <w:r w:rsidRPr="00905C2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Liberty Center, Indiana</w:t>
      </w:r>
      <w:r w:rsidRPr="00905C21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bookmarkStart w:id="0" w:name="_GoBack"/>
      <w:bookmarkEnd w:id="0"/>
      <w:r w:rsidRPr="00905C21">
        <w:rPr>
          <w:rFonts w:ascii="Book Antiqua" w:eastAsia="Times New Roman" w:hAnsi="Book Antiqua" w:cs="Helvetica"/>
          <w:color w:val="333333"/>
          <w:sz w:val="30"/>
          <w:szCs w:val="30"/>
        </w:rPr>
        <w:t>Death Date: 22 Dec 1987</w:t>
      </w:r>
      <w:r w:rsidRPr="00905C2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Lee R </w:t>
      </w:r>
      <w:proofErr w:type="spellStart"/>
      <w:r w:rsidRPr="00905C21">
        <w:rPr>
          <w:rFonts w:ascii="Book Antiqua" w:eastAsia="Times New Roman" w:hAnsi="Book Antiqua" w:cs="Helvetica"/>
          <w:color w:val="333333"/>
          <w:sz w:val="30"/>
          <w:szCs w:val="30"/>
        </w:rPr>
        <w:t>Highlen</w:t>
      </w:r>
      <w:proofErr w:type="spellEnd"/>
      <w:r w:rsidRPr="00905C2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Mabel E </w:t>
      </w:r>
      <w:proofErr w:type="spellStart"/>
      <w:r w:rsidRPr="00905C21">
        <w:rPr>
          <w:rFonts w:ascii="Book Antiqua" w:eastAsia="Times New Roman" w:hAnsi="Book Antiqua" w:cs="Helvetica"/>
          <w:color w:val="333333"/>
          <w:sz w:val="30"/>
          <w:szCs w:val="30"/>
        </w:rPr>
        <w:t>Thrailkill</w:t>
      </w:r>
      <w:proofErr w:type="spellEnd"/>
      <w:r w:rsidRPr="00905C21">
        <w:rPr>
          <w:rFonts w:ascii="Book Antiqua" w:eastAsia="Times New Roman" w:hAnsi="Book Antiqua" w:cs="Helvetica"/>
          <w:color w:val="333333"/>
          <w:sz w:val="30"/>
          <w:szCs w:val="30"/>
        </w:rPr>
        <w:br/>
        <w:t>SSN: xxx</w:t>
      </w:r>
      <w:r w:rsidRPr="00905C21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Certificate Number: 119785</w:t>
      </w:r>
      <w:r w:rsidRPr="00905C21">
        <w:rPr>
          <w:rFonts w:ascii="Book Antiqua" w:eastAsia="Times New Roman" w:hAnsi="Book Antiqua" w:cs="Helvetica"/>
          <w:color w:val="333333"/>
          <w:sz w:val="30"/>
          <w:szCs w:val="30"/>
        </w:rPr>
        <w:br/>
        <w:t>Notes: May 1948: Name listed as FRED LEE HIGHLEN; 22 May 1998: Name listed as FREDRICK L HIGHLEN</w:t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</w:p>
    <w:sectPr w:rsidR="00905C21" w:rsidRPr="00840738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15A46"/>
    <w:rsid w:val="00124DF4"/>
    <w:rsid w:val="001320E3"/>
    <w:rsid w:val="00137D8C"/>
    <w:rsid w:val="001461E5"/>
    <w:rsid w:val="001524CA"/>
    <w:rsid w:val="00172F73"/>
    <w:rsid w:val="00182BAF"/>
    <w:rsid w:val="00192161"/>
    <w:rsid w:val="0019271B"/>
    <w:rsid w:val="00193F60"/>
    <w:rsid w:val="001A2185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4A19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4124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79A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446AF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0738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05C21"/>
    <w:rsid w:val="00914EE4"/>
    <w:rsid w:val="009179BB"/>
    <w:rsid w:val="00926694"/>
    <w:rsid w:val="00933244"/>
    <w:rsid w:val="0094460A"/>
    <w:rsid w:val="00957102"/>
    <w:rsid w:val="009643E1"/>
    <w:rsid w:val="00971F34"/>
    <w:rsid w:val="0099133F"/>
    <w:rsid w:val="00992B7A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57BCF"/>
    <w:rsid w:val="00A620BF"/>
    <w:rsid w:val="00A74A6F"/>
    <w:rsid w:val="00A75115"/>
    <w:rsid w:val="00A75FF0"/>
    <w:rsid w:val="00A905B4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577D4"/>
    <w:rsid w:val="00B57EDD"/>
    <w:rsid w:val="00B657CD"/>
    <w:rsid w:val="00B67540"/>
    <w:rsid w:val="00B84140"/>
    <w:rsid w:val="00B84887"/>
    <w:rsid w:val="00BC6400"/>
    <w:rsid w:val="00BD0CCA"/>
    <w:rsid w:val="00BD2AD0"/>
    <w:rsid w:val="00BF7AF5"/>
    <w:rsid w:val="00C035E2"/>
    <w:rsid w:val="00C048E4"/>
    <w:rsid w:val="00C06E7F"/>
    <w:rsid w:val="00C124D6"/>
    <w:rsid w:val="00C13D5B"/>
    <w:rsid w:val="00C33310"/>
    <w:rsid w:val="00C637B6"/>
    <w:rsid w:val="00C667EC"/>
    <w:rsid w:val="00C718E5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0A4B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2020-07-11T17:14:00Z</dcterms:created>
  <dcterms:modified xsi:type="dcterms:W3CDTF">2020-08-10T16:55:00Z</dcterms:modified>
</cp:coreProperties>
</file>