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F5" w:rsidRDefault="00B924D0" w:rsidP="000D263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Douglas W. Hunnicutt</w:t>
      </w:r>
    </w:p>
    <w:p w:rsidR="00B924D0" w:rsidRPr="000D2636" w:rsidRDefault="00B924D0" w:rsidP="000D263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13, 1954 – November 19, 2009</w:t>
      </w:r>
    </w:p>
    <w:p w:rsidR="000D2636" w:rsidRDefault="000D2636">
      <w:pPr>
        <w:contextualSpacing/>
        <w:rPr>
          <w:rFonts w:ascii="Book Antiqua" w:hAnsi="Book Antiqua"/>
          <w:sz w:val="30"/>
          <w:szCs w:val="30"/>
        </w:rPr>
      </w:pPr>
    </w:p>
    <w:p w:rsidR="000D2636" w:rsidRDefault="00B924D0" w:rsidP="000D2636">
      <w:pPr>
        <w:contextualSpacing/>
        <w:jc w:val="center"/>
        <w:rPr>
          <w:rFonts w:ascii="Book Antiqua" w:hAnsi="Book Antiqua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3481312" cy="1776714"/>
            <wp:effectExtent l="0" t="0" r="5080" b="0"/>
            <wp:docPr id="6" name="Picture 6" descr="Douglas W. Hunnic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uglas W. Hunnicut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21823" r="4608" b="20762"/>
                    <a:stretch/>
                  </pic:blipFill>
                  <pic:spPr bwMode="auto">
                    <a:xfrm>
                      <a:off x="0" y="0"/>
                      <a:ext cx="3484483" cy="177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2636" w:rsidRDefault="000D2636" w:rsidP="000D2636">
      <w:pPr>
        <w:contextualSpacing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by </w:t>
      </w:r>
      <w:r w:rsidR="00E473A0">
        <w:rPr>
          <w:rFonts w:ascii="Book Antiqua" w:hAnsi="Book Antiqua"/>
          <w:sz w:val="30"/>
          <w:szCs w:val="30"/>
        </w:rPr>
        <w:t>Scott Shoup</w:t>
      </w:r>
    </w:p>
    <w:p w:rsidR="000D2636" w:rsidRPr="00E473A0" w:rsidRDefault="000D2636" w:rsidP="00E473A0">
      <w:pPr>
        <w:contextualSpacing/>
        <w:rPr>
          <w:rFonts w:ascii="Book Antiqua" w:hAnsi="Book Antiqua"/>
          <w:sz w:val="30"/>
          <w:szCs w:val="30"/>
        </w:rPr>
      </w:pPr>
    </w:p>
    <w:p w:rsidR="000D2636" w:rsidRPr="00B924D0" w:rsidRDefault="009E69A7" w:rsidP="00B924D0">
      <w:pPr>
        <w:contextualSpacing/>
        <w:rPr>
          <w:rFonts w:ascii="Book Antiqua" w:hAnsi="Book Antiqua"/>
          <w:sz w:val="30"/>
          <w:szCs w:val="30"/>
        </w:rPr>
      </w:pPr>
      <w:r w:rsidRPr="00B924D0">
        <w:rPr>
          <w:rFonts w:ascii="Book Antiqua" w:hAnsi="Book Antiqua"/>
          <w:sz w:val="30"/>
          <w:szCs w:val="30"/>
        </w:rPr>
        <w:t xml:space="preserve">   </w:t>
      </w:r>
      <w:r w:rsidR="00B924D0" w:rsidRPr="00B924D0">
        <w:rPr>
          <w:rFonts w:ascii="Book Antiqua" w:hAnsi="Book Antiqua"/>
          <w:sz w:val="30"/>
          <w:szCs w:val="30"/>
        </w:rPr>
        <w:t>Douglas W. Hunnicutt, 55, of Fort Wayne, died Thursday, Nov. 19, 2009, at his residence.</w:t>
      </w:r>
      <w:r w:rsidR="00B924D0">
        <w:rPr>
          <w:rFonts w:ascii="Book Antiqua" w:hAnsi="Book Antiqua"/>
          <w:sz w:val="30"/>
          <w:szCs w:val="30"/>
        </w:rPr>
        <w:t xml:space="preserve"> </w:t>
      </w:r>
      <w:r w:rsidR="00B924D0" w:rsidRPr="00B924D0">
        <w:rPr>
          <w:rFonts w:ascii="Book Antiqua" w:hAnsi="Book Antiqua"/>
          <w:sz w:val="30"/>
          <w:szCs w:val="30"/>
        </w:rPr>
        <w:t>Born in Bluffton, he worked as a lineman for Verizon for 30 years, and previously with Franklin Electric. He was a graduate of Norwell High School, and a member of Van Jammers. He was an avid lifelong Chicago Bears fan.</w:t>
      </w:r>
      <w:r w:rsidR="00B924D0" w:rsidRPr="00B924D0">
        <w:rPr>
          <w:rFonts w:ascii="Book Antiqua" w:hAnsi="Book Antiqua"/>
          <w:sz w:val="30"/>
          <w:szCs w:val="30"/>
        </w:rPr>
        <w:br/>
      </w:r>
      <w:r w:rsidR="00B924D0">
        <w:rPr>
          <w:rFonts w:ascii="Book Antiqua" w:hAnsi="Book Antiqua"/>
          <w:sz w:val="30"/>
          <w:szCs w:val="30"/>
        </w:rPr>
        <w:t xml:space="preserve">   </w:t>
      </w:r>
      <w:r w:rsidR="00B924D0" w:rsidRPr="00B924D0">
        <w:rPr>
          <w:rFonts w:ascii="Book Antiqua" w:hAnsi="Book Antiqua"/>
          <w:sz w:val="30"/>
          <w:szCs w:val="30"/>
        </w:rPr>
        <w:t xml:space="preserve">He is survived by his wife, Loretta "Lori" Hunnicutt of Fort Wayne; one step-son, Patrick </w:t>
      </w:r>
      <w:proofErr w:type="spellStart"/>
      <w:r w:rsidR="00B924D0" w:rsidRPr="00B924D0">
        <w:rPr>
          <w:rFonts w:ascii="Book Antiqua" w:hAnsi="Book Antiqua"/>
          <w:sz w:val="30"/>
          <w:szCs w:val="30"/>
        </w:rPr>
        <w:t>Hodgin</w:t>
      </w:r>
      <w:proofErr w:type="spellEnd"/>
      <w:r w:rsidR="00B924D0" w:rsidRPr="00B924D0">
        <w:rPr>
          <w:rFonts w:ascii="Book Antiqua" w:hAnsi="Book Antiqua"/>
          <w:sz w:val="30"/>
          <w:szCs w:val="30"/>
        </w:rPr>
        <w:t xml:space="preserve"> of Peru; one step-granddaughter, Kathleen Grace </w:t>
      </w:r>
      <w:proofErr w:type="spellStart"/>
      <w:r w:rsidR="00B924D0" w:rsidRPr="00B924D0">
        <w:rPr>
          <w:rFonts w:ascii="Book Antiqua" w:hAnsi="Book Antiqua"/>
          <w:sz w:val="30"/>
          <w:szCs w:val="30"/>
        </w:rPr>
        <w:t>Hodgin</w:t>
      </w:r>
      <w:proofErr w:type="spellEnd"/>
      <w:r w:rsidR="00B924D0" w:rsidRPr="00B924D0">
        <w:rPr>
          <w:rFonts w:ascii="Book Antiqua" w:hAnsi="Book Antiqua"/>
          <w:sz w:val="30"/>
          <w:szCs w:val="30"/>
        </w:rPr>
        <w:t>; his mother, Margaret "Peg" (Richard) Chambers of Warren; two sisters, Patricia Hunnicutt of Markle, and Brenda (John) Walter of Fort Wayne; one brother, Ronald (Belinda) Hunnicutt of Fort Wayne; several nieces, and nephews; and many cats. </w:t>
      </w:r>
      <w:r w:rsidR="00B924D0" w:rsidRPr="00B924D0">
        <w:rPr>
          <w:rFonts w:ascii="Book Antiqua" w:hAnsi="Book Antiqua"/>
          <w:sz w:val="30"/>
          <w:szCs w:val="30"/>
        </w:rPr>
        <w:br/>
      </w:r>
      <w:r w:rsidR="00B924D0">
        <w:rPr>
          <w:rFonts w:ascii="Book Antiqua" w:hAnsi="Book Antiqua"/>
          <w:sz w:val="30"/>
          <w:szCs w:val="30"/>
        </w:rPr>
        <w:t xml:space="preserve">   </w:t>
      </w:r>
      <w:r w:rsidR="00B924D0" w:rsidRPr="00B924D0">
        <w:rPr>
          <w:rFonts w:ascii="Book Antiqua" w:hAnsi="Book Antiqua"/>
          <w:sz w:val="30"/>
          <w:szCs w:val="30"/>
        </w:rPr>
        <w:t>Douglas was preceded in death by his father, Wayne; brother, Robert; and his loving pets, Tater, Mitch, and Scout. </w:t>
      </w:r>
      <w:r w:rsidR="00B924D0" w:rsidRPr="00B924D0">
        <w:rPr>
          <w:rFonts w:ascii="Book Antiqua" w:hAnsi="Book Antiqua"/>
          <w:sz w:val="30"/>
          <w:szCs w:val="30"/>
        </w:rPr>
        <w:br/>
      </w:r>
      <w:r w:rsidR="00A83573">
        <w:rPr>
          <w:rFonts w:ascii="Book Antiqua" w:hAnsi="Book Antiqua"/>
          <w:sz w:val="30"/>
          <w:szCs w:val="30"/>
        </w:rPr>
        <w:t xml:space="preserve">   </w:t>
      </w:r>
      <w:r w:rsidR="00B924D0" w:rsidRPr="00B924D0">
        <w:rPr>
          <w:rFonts w:ascii="Book Antiqua" w:hAnsi="Book Antiqua"/>
          <w:sz w:val="30"/>
          <w:szCs w:val="30"/>
        </w:rPr>
        <w:t xml:space="preserve">Calling will be from 4 to 8 p.m. Monday at the D.O. McComb and Sons Lakeside Park Funeral Home, 1140 Lake Ave., Fort Wayne. Funeral services will be at 10 a.m. Tuesday at the funeral home. </w:t>
      </w:r>
      <w:proofErr w:type="gramStart"/>
      <w:r w:rsidR="00B924D0" w:rsidRPr="00B924D0">
        <w:rPr>
          <w:rFonts w:ascii="Book Antiqua" w:hAnsi="Book Antiqua"/>
          <w:sz w:val="30"/>
          <w:szCs w:val="30"/>
        </w:rPr>
        <w:t>Burial in Horeb Cemetery.</w:t>
      </w:r>
      <w:proofErr w:type="gramEnd"/>
      <w:r w:rsidR="00B924D0" w:rsidRPr="00B924D0">
        <w:rPr>
          <w:rFonts w:ascii="Book Antiqua" w:hAnsi="Book Antiqua"/>
          <w:sz w:val="30"/>
          <w:szCs w:val="30"/>
        </w:rPr>
        <w:t> </w:t>
      </w:r>
      <w:r w:rsidR="00B924D0" w:rsidRPr="00B924D0">
        <w:rPr>
          <w:rFonts w:ascii="Book Antiqua" w:hAnsi="Book Antiqua"/>
          <w:sz w:val="30"/>
          <w:szCs w:val="30"/>
        </w:rPr>
        <w:br/>
      </w:r>
      <w:r w:rsidR="00B924D0">
        <w:rPr>
          <w:rFonts w:ascii="Book Antiqua" w:hAnsi="Book Antiqua"/>
          <w:sz w:val="30"/>
          <w:szCs w:val="30"/>
        </w:rPr>
        <w:t xml:space="preserve">   </w:t>
      </w:r>
      <w:r w:rsidR="00B924D0" w:rsidRPr="00B924D0">
        <w:rPr>
          <w:rFonts w:ascii="Book Antiqua" w:hAnsi="Book Antiqua"/>
          <w:sz w:val="30"/>
          <w:szCs w:val="30"/>
        </w:rPr>
        <w:t>Memorials may be made to the Allen County Humane Society or to the family. </w:t>
      </w:r>
      <w:r w:rsidR="008621C9" w:rsidRPr="00B924D0">
        <w:rPr>
          <w:rFonts w:ascii="Book Antiqua" w:hAnsi="Book Antiqua"/>
          <w:sz w:val="30"/>
          <w:szCs w:val="30"/>
        </w:rPr>
        <w:t> </w:t>
      </w:r>
      <w:r w:rsidR="003B58B7" w:rsidRPr="00B924D0">
        <w:rPr>
          <w:rFonts w:ascii="Book Antiqua" w:hAnsi="Book Antiqua"/>
          <w:sz w:val="30"/>
          <w:szCs w:val="30"/>
        </w:rPr>
        <w:t> </w:t>
      </w:r>
    </w:p>
    <w:p w:rsidR="00E473A0" w:rsidRDefault="00E473A0" w:rsidP="00E473A0">
      <w:pPr>
        <w:contextualSpacing/>
        <w:rPr>
          <w:rFonts w:ascii="Book Antiqua" w:hAnsi="Book Antiqua"/>
          <w:sz w:val="30"/>
          <w:szCs w:val="30"/>
        </w:rPr>
      </w:pPr>
    </w:p>
    <w:p w:rsidR="00E473A0" w:rsidRPr="00E473A0" w:rsidRDefault="00B924D0" w:rsidP="00E473A0">
      <w:pPr>
        <w:contextualSpacing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D.O. McComb &amp; Sons Funeral Home</w:t>
      </w:r>
      <w:r w:rsidR="00A83573">
        <w:rPr>
          <w:rFonts w:ascii="Book Antiqua" w:hAnsi="Book Antiqua"/>
          <w:sz w:val="30"/>
          <w:szCs w:val="30"/>
        </w:rPr>
        <w:t xml:space="preserve"> online obit (accessed </w:t>
      </w:r>
      <w:r>
        <w:rPr>
          <w:rFonts w:ascii="Book Antiqua" w:hAnsi="Book Antiqua"/>
          <w:sz w:val="30"/>
          <w:szCs w:val="30"/>
        </w:rPr>
        <w:t>November 20, 2009</w:t>
      </w:r>
      <w:r w:rsidR="00A83573">
        <w:rPr>
          <w:rFonts w:ascii="Book Antiqua" w:hAnsi="Book Antiqua"/>
          <w:sz w:val="30"/>
          <w:szCs w:val="30"/>
        </w:rPr>
        <w:t>)</w:t>
      </w:r>
    </w:p>
    <w:sectPr w:rsidR="00E473A0" w:rsidRPr="00E473A0" w:rsidSect="000D26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6"/>
    <w:rsid w:val="000D2636"/>
    <w:rsid w:val="000D44E9"/>
    <w:rsid w:val="001C24FB"/>
    <w:rsid w:val="001E5E6E"/>
    <w:rsid w:val="00374B17"/>
    <w:rsid w:val="003B58B7"/>
    <w:rsid w:val="004C4886"/>
    <w:rsid w:val="00532DBE"/>
    <w:rsid w:val="005D45C3"/>
    <w:rsid w:val="005F4559"/>
    <w:rsid w:val="00735BF5"/>
    <w:rsid w:val="00781FED"/>
    <w:rsid w:val="007A0CC1"/>
    <w:rsid w:val="007D2BF6"/>
    <w:rsid w:val="007E7C52"/>
    <w:rsid w:val="008107E2"/>
    <w:rsid w:val="008621C9"/>
    <w:rsid w:val="00885643"/>
    <w:rsid w:val="008D4408"/>
    <w:rsid w:val="008E23B0"/>
    <w:rsid w:val="009602C1"/>
    <w:rsid w:val="009D308C"/>
    <w:rsid w:val="009E69A7"/>
    <w:rsid w:val="00A801AE"/>
    <w:rsid w:val="00A83573"/>
    <w:rsid w:val="00AA6FC0"/>
    <w:rsid w:val="00B0270E"/>
    <w:rsid w:val="00B45C41"/>
    <w:rsid w:val="00B55454"/>
    <w:rsid w:val="00B924D0"/>
    <w:rsid w:val="00BC6400"/>
    <w:rsid w:val="00C06E7F"/>
    <w:rsid w:val="00C95CB0"/>
    <w:rsid w:val="00D16A38"/>
    <w:rsid w:val="00D63FD9"/>
    <w:rsid w:val="00E16677"/>
    <w:rsid w:val="00E473A0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3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3</cp:revision>
  <dcterms:created xsi:type="dcterms:W3CDTF">2018-07-07T21:25:00Z</dcterms:created>
  <dcterms:modified xsi:type="dcterms:W3CDTF">2018-07-13T20:27:00Z</dcterms:modified>
</cp:coreProperties>
</file>