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F8" w:rsidRDefault="004A6162" w:rsidP="0048472F">
      <w:pPr>
        <w:contextualSpacing/>
        <w:jc w:val="center"/>
        <w:rPr>
          <w:rFonts w:ascii="Book Antiqua" w:hAnsi="Book Antiqua"/>
          <w:sz w:val="40"/>
          <w:szCs w:val="40"/>
        </w:rPr>
      </w:pPr>
      <w:r>
        <w:rPr>
          <w:rFonts w:ascii="Book Antiqua" w:hAnsi="Book Antiqua"/>
          <w:sz w:val="40"/>
          <w:szCs w:val="40"/>
        </w:rPr>
        <w:t>William Herbert Brickley, Jr.</w:t>
      </w:r>
    </w:p>
    <w:p w:rsidR="004A6162" w:rsidRPr="0048472F" w:rsidRDefault="004A6162" w:rsidP="0048472F">
      <w:pPr>
        <w:contextualSpacing/>
        <w:jc w:val="center"/>
        <w:rPr>
          <w:rFonts w:ascii="Book Antiqua" w:hAnsi="Book Antiqua"/>
          <w:sz w:val="40"/>
          <w:szCs w:val="40"/>
        </w:rPr>
      </w:pPr>
      <w:r>
        <w:rPr>
          <w:rFonts w:ascii="Book Antiqua" w:hAnsi="Book Antiqua"/>
          <w:sz w:val="40"/>
          <w:szCs w:val="40"/>
        </w:rPr>
        <w:t>May 6, 1930 – April 13, 2016</w:t>
      </w:r>
    </w:p>
    <w:p w:rsidR="0048472F" w:rsidRDefault="0048472F" w:rsidP="0048472F">
      <w:pPr>
        <w:contextualSpacing/>
        <w:jc w:val="center"/>
        <w:rPr>
          <w:rFonts w:ascii="Book Antiqua" w:hAnsi="Book Antiqua"/>
          <w:sz w:val="30"/>
          <w:szCs w:val="30"/>
        </w:rPr>
      </w:pPr>
    </w:p>
    <w:p w:rsidR="0048472F" w:rsidRDefault="004A6162" w:rsidP="0048472F">
      <w:pPr>
        <w:contextualSpacing/>
        <w:jc w:val="center"/>
        <w:rPr>
          <w:rFonts w:ascii="Book Antiqua" w:hAnsi="Book Antiqua"/>
          <w:sz w:val="30"/>
          <w:szCs w:val="30"/>
        </w:rPr>
      </w:pPr>
      <w:bookmarkStart w:id="0" w:name="_GoBack"/>
      <w:r>
        <w:rPr>
          <w:noProof/>
        </w:rPr>
        <w:drawing>
          <wp:inline distT="0" distB="0" distL="0" distR="0">
            <wp:extent cx="4356135" cy="2262851"/>
            <wp:effectExtent l="0" t="0" r="6350" b="4445"/>
            <wp:docPr id="20" name="Picture 20" descr="William Herbert Bill Brickley,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illiam Herbert Bill Brickley, J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0597" t="8968" r="13492" b="38450"/>
                    <a:stretch/>
                  </pic:blipFill>
                  <pic:spPr bwMode="auto">
                    <a:xfrm>
                      <a:off x="0" y="0"/>
                      <a:ext cx="4351530" cy="2260459"/>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8963F8" w:rsidRPr="008963F8">
        <w:t xml:space="preserve"> </w:t>
      </w:r>
    </w:p>
    <w:p w:rsidR="00C123AC" w:rsidRDefault="00177358" w:rsidP="0048472F">
      <w:pPr>
        <w:contextualSpacing/>
        <w:jc w:val="center"/>
        <w:rPr>
          <w:rFonts w:ascii="Book Antiqua" w:hAnsi="Book Antiqua"/>
          <w:sz w:val="30"/>
          <w:szCs w:val="30"/>
        </w:rPr>
      </w:pPr>
      <w:r>
        <w:rPr>
          <w:rFonts w:ascii="Book Antiqua" w:hAnsi="Book Antiqua"/>
          <w:sz w:val="30"/>
          <w:szCs w:val="30"/>
        </w:rPr>
        <w:t xml:space="preserve">Photo by </w:t>
      </w:r>
      <w:r w:rsidR="004A6162">
        <w:rPr>
          <w:rFonts w:ascii="Book Antiqua" w:hAnsi="Book Antiqua"/>
          <w:sz w:val="30"/>
          <w:szCs w:val="30"/>
        </w:rPr>
        <w:t>Bruce Sonner</w:t>
      </w:r>
    </w:p>
    <w:p w:rsidR="004A6162" w:rsidRPr="004A6162" w:rsidRDefault="00C123AC" w:rsidP="004A6162">
      <w:pPr>
        <w:contextualSpacing/>
        <w:rPr>
          <w:rFonts w:ascii="Book Antiqua" w:hAnsi="Book Antiqua"/>
          <w:sz w:val="30"/>
          <w:szCs w:val="30"/>
        </w:rPr>
      </w:pPr>
      <w:r>
        <w:br/>
      </w:r>
      <w:r w:rsidRPr="004A6162">
        <w:rPr>
          <w:rFonts w:ascii="Book Antiqua" w:hAnsi="Book Antiqua"/>
          <w:sz w:val="30"/>
          <w:szCs w:val="30"/>
        </w:rPr>
        <w:t xml:space="preserve">  </w:t>
      </w:r>
      <w:r w:rsidR="004A6162">
        <w:rPr>
          <w:rFonts w:ascii="Book Antiqua" w:hAnsi="Book Antiqua"/>
          <w:sz w:val="30"/>
          <w:szCs w:val="30"/>
        </w:rPr>
        <w:t xml:space="preserve"> </w:t>
      </w:r>
      <w:r w:rsidR="004A6162" w:rsidRPr="004A6162">
        <w:rPr>
          <w:rFonts w:ascii="Book Antiqua" w:hAnsi="Book Antiqua"/>
          <w:sz w:val="30"/>
          <w:szCs w:val="30"/>
        </w:rPr>
        <w:t>William H. “Bill” Brickley Jr, 85, of Bluffton, passed away Wednesday morning, April 13, 2016, at River Terrace Estates in Bluffton.</w:t>
      </w:r>
      <w:r w:rsidR="004A6162">
        <w:rPr>
          <w:rFonts w:ascii="Book Antiqua" w:hAnsi="Book Antiqua"/>
          <w:sz w:val="30"/>
          <w:szCs w:val="30"/>
        </w:rPr>
        <w:t xml:space="preserve"> </w:t>
      </w:r>
      <w:r w:rsidR="004A6162" w:rsidRPr="004A6162">
        <w:rPr>
          <w:rFonts w:ascii="Book Antiqua" w:hAnsi="Book Antiqua"/>
          <w:sz w:val="30"/>
          <w:szCs w:val="30"/>
        </w:rPr>
        <w:t>Born in Wells County on May 6, 1930, to William “Herbert” Brickley Sr. and Gladys (</w:t>
      </w:r>
      <w:proofErr w:type="spellStart"/>
      <w:r w:rsidR="004A6162" w:rsidRPr="004A6162">
        <w:rPr>
          <w:rFonts w:ascii="Book Antiqua" w:hAnsi="Book Antiqua"/>
          <w:sz w:val="30"/>
          <w:szCs w:val="30"/>
        </w:rPr>
        <w:t>Rohrabaugh</w:t>
      </w:r>
      <w:proofErr w:type="spellEnd"/>
      <w:r w:rsidR="004A6162" w:rsidRPr="004A6162">
        <w:rPr>
          <w:rFonts w:ascii="Book Antiqua" w:hAnsi="Book Antiqua"/>
          <w:sz w:val="30"/>
          <w:szCs w:val="30"/>
        </w:rPr>
        <w:t xml:space="preserve">) </w:t>
      </w:r>
      <w:proofErr w:type="spellStart"/>
      <w:r w:rsidR="004A6162" w:rsidRPr="004A6162">
        <w:rPr>
          <w:rFonts w:ascii="Book Antiqua" w:hAnsi="Book Antiqua"/>
          <w:sz w:val="30"/>
          <w:szCs w:val="30"/>
        </w:rPr>
        <w:t>Brickley</w:t>
      </w:r>
      <w:proofErr w:type="spellEnd"/>
      <w:r w:rsidR="004A6162" w:rsidRPr="004A6162">
        <w:rPr>
          <w:rFonts w:ascii="Book Antiqua" w:hAnsi="Book Antiqua"/>
          <w:sz w:val="30"/>
          <w:szCs w:val="30"/>
        </w:rPr>
        <w:t>, Bill married Lois Brown in Nottingham, IN, on Mar. 24, 1951; she survives.</w:t>
      </w:r>
      <w:r w:rsidR="004A6162" w:rsidRPr="004A6162">
        <w:rPr>
          <w:rFonts w:ascii="Book Antiqua" w:hAnsi="Book Antiqua"/>
          <w:sz w:val="30"/>
          <w:szCs w:val="30"/>
        </w:rPr>
        <w:br/>
      </w:r>
      <w:r w:rsidR="004A6162">
        <w:rPr>
          <w:rFonts w:ascii="Book Antiqua" w:hAnsi="Book Antiqua"/>
          <w:sz w:val="30"/>
          <w:szCs w:val="30"/>
        </w:rPr>
        <w:t xml:space="preserve">   </w:t>
      </w:r>
      <w:r w:rsidR="004A6162" w:rsidRPr="004A6162">
        <w:rPr>
          <w:rFonts w:ascii="Book Antiqua" w:hAnsi="Book Antiqua"/>
          <w:sz w:val="30"/>
          <w:szCs w:val="30"/>
        </w:rPr>
        <w:t>Bill served In the US Army during the Korean War and then worked for 33 years at General Motors in Marion, until his retirement in 1992. In his later years Bill assisted with his son’s excavating business in Wells County. He loved old tractors, and especially enjoyed hunting, farming, and anything outdoors. </w:t>
      </w:r>
      <w:r w:rsidR="004A6162" w:rsidRPr="004A6162">
        <w:rPr>
          <w:rFonts w:ascii="Book Antiqua" w:hAnsi="Book Antiqua"/>
          <w:sz w:val="30"/>
          <w:szCs w:val="30"/>
        </w:rPr>
        <w:br/>
      </w:r>
      <w:r w:rsidR="004A6162">
        <w:rPr>
          <w:rFonts w:ascii="Book Antiqua" w:hAnsi="Book Antiqua"/>
          <w:sz w:val="30"/>
          <w:szCs w:val="30"/>
        </w:rPr>
        <w:t xml:space="preserve">   </w:t>
      </w:r>
      <w:r w:rsidR="004A6162" w:rsidRPr="004A6162">
        <w:rPr>
          <w:rFonts w:ascii="Book Antiqua" w:hAnsi="Book Antiqua"/>
          <w:sz w:val="30"/>
          <w:szCs w:val="30"/>
        </w:rPr>
        <w:t xml:space="preserve">Survivors include two daughters, Cathie </w:t>
      </w:r>
      <w:proofErr w:type="spellStart"/>
      <w:r w:rsidR="004A6162" w:rsidRPr="004A6162">
        <w:rPr>
          <w:rFonts w:ascii="Book Antiqua" w:hAnsi="Book Antiqua"/>
          <w:sz w:val="30"/>
          <w:szCs w:val="30"/>
        </w:rPr>
        <w:t>Kammer</w:t>
      </w:r>
      <w:proofErr w:type="spellEnd"/>
      <w:r w:rsidR="004A6162" w:rsidRPr="004A6162">
        <w:rPr>
          <w:rFonts w:ascii="Book Antiqua" w:hAnsi="Book Antiqua"/>
          <w:sz w:val="30"/>
          <w:szCs w:val="30"/>
        </w:rPr>
        <w:t xml:space="preserve"> of Ossian and Pam (Jerry) Welch of Pennville; a son, John (Shelley) Brickley of Bluffton; six grandchildren, Sean </w:t>
      </w:r>
      <w:proofErr w:type="spellStart"/>
      <w:r w:rsidR="004A6162" w:rsidRPr="004A6162">
        <w:rPr>
          <w:rFonts w:ascii="Book Antiqua" w:hAnsi="Book Antiqua"/>
          <w:sz w:val="30"/>
          <w:szCs w:val="30"/>
        </w:rPr>
        <w:t>Tappy</w:t>
      </w:r>
      <w:proofErr w:type="spellEnd"/>
      <w:r w:rsidR="004A6162" w:rsidRPr="004A6162">
        <w:rPr>
          <w:rFonts w:ascii="Book Antiqua" w:hAnsi="Book Antiqua"/>
          <w:sz w:val="30"/>
          <w:szCs w:val="30"/>
        </w:rPr>
        <w:t xml:space="preserve">, Trish (Mike) Harris, Jason (Ashley) </w:t>
      </w:r>
      <w:proofErr w:type="spellStart"/>
      <w:r w:rsidR="004A6162" w:rsidRPr="004A6162">
        <w:rPr>
          <w:rFonts w:ascii="Book Antiqua" w:hAnsi="Book Antiqua"/>
          <w:sz w:val="30"/>
          <w:szCs w:val="30"/>
        </w:rPr>
        <w:t>Brickley</w:t>
      </w:r>
      <w:proofErr w:type="spellEnd"/>
      <w:r w:rsidR="004A6162" w:rsidRPr="004A6162">
        <w:rPr>
          <w:rFonts w:ascii="Book Antiqua" w:hAnsi="Book Antiqua"/>
          <w:sz w:val="30"/>
          <w:szCs w:val="30"/>
        </w:rPr>
        <w:t xml:space="preserve">, Chris (Shanna) </w:t>
      </w:r>
      <w:proofErr w:type="spellStart"/>
      <w:r w:rsidR="004A6162" w:rsidRPr="004A6162">
        <w:rPr>
          <w:rFonts w:ascii="Book Antiqua" w:hAnsi="Book Antiqua"/>
          <w:sz w:val="30"/>
          <w:szCs w:val="30"/>
        </w:rPr>
        <w:t>Kammer</w:t>
      </w:r>
      <w:proofErr w:type="spellEnd"/>
      <w:r w:rsidR="004A6162" w:rsidRPr="004A6162">
        <w:rPr>
          <w:rFonts w:ascii="Book Antiqua" w:hAnsi="Book Antiqua"/>
          <w:sz w:val="30"/>
          <w:szCs w:val="30"/>
        </w:rPr>
        <w:t>, Nicole (Jeff) O’Connell, and Jessica (Adam) Ault; 13 great grandchildren, one great- great grandchild, and one great-great grandchild on the way. He is also survived by a brother, Jerry (Pat) Brickley of Bluffton; and seven sisters, Elizabeth (William) Heron of Montpelier, Frieda Jackson of Monroeville, Beatrice Huffman of Goshen, Janet Marshall of Ft. Wayne, Dorothy (Enos) Gore of Keystone, Alice Jacobs of Ossian, and Dixie (Hank) Osborn of Ossian.</w:t>
      </w:r>
      <w:r w:rsidR="004A6162">
        <w:rPr>
          <w:rFonts w:ascii="Book Antiqua" w:hAnsi="Book Antiqua"/>
          <w:sz w:val="30"/>
          <w:szCs w:val="30"/>
        </w:rPr>
        <w:t xml:space="preserve"> </w:t>
      </w:r>
      <w:r w:rsidR="004A6162" w:rsidRPr="004A6162">
        <w:rPr>
          <w:rFonts w:ascii="Book Antiqua" w:hAnsi="Book Antiqua"/>
          <w:sz w:val="30"/>
          <w:szCs w:val="30"/>
        </w:rPr>
        <w:t>In addition to his parents, Bill was preceded in death by seven brothers, George, Bryce, Richard, Warren, Chester, Clarence, and Dean Brickley; and a sister, Joan Knight.</w:t>
      </w:r>
      <w:r w:rsidR="004A6162" w:rsidRPr="004A6162">
        <w:rPr>
          <w:rFonts w:ascii="Book Antiqua" w:hAnsi="Book Antiqua"/>
          <w:sz w:val="30"/>
          <w:szCs w:val="30"/>
        </w:rPr>
        <w:br/>
      </w:r>
      <w:r w:rsidR="004A6162">
        <w:rPr>
          <w:rFonts w:ascii="Book Antiqua" w:hAnsi="Book Antiqua"/>
          <w:sz w:val="30"/>
          <w:szCs w:val="30"/>
        </w:rPr>
        <w:t xml:space="preserve">   </w:t>
      </w:r>
      <w:r w:rsidR="004A6162" w:rsidRPr="004A6162">
        <w:rPr>
          <w:rFonts w:ascii="Book Antiqua" w:hAnsi="Book Antiqua"/>
          <w:sz w:val="30"/>
          <w:szCs w:val="30"/>
        </w:rPr>
        <w:t xml:space="preserve">Visitation will be Tuesday, April 19, 2016, from 2:00 PM until 8:00 PM, at Goodwin – </w:t>
      </w:r>
      <w:proofErr w:type="spellStart"/>
      <w:r w:rsidR="004A6162" w:rsidRPr="004A6162">
        <w:rPr>
          <w:rFonts w:ascii="Book Antiqua" w:hAnsi="Book Antiqua"/>
          <w:sz w:val="30"/>
          <w:szCs w:val="30"/>
        </w:rPr>
        <w:t>Cale</w:t>
      </w:r>
      <w:proofErr w:type="spellEnd"/>
      <w:r w:rsidR="004A6162" w:rsidRPr="004A6162">
        <w:rPr>
          <w:rFonts w:ascii="Book Antiqua" w:hAnsi="Book Antiqua"/>
          <w:sz w:val="30"/>
          <w:szCs w:val="30"/>
        </w:rPr>
        <w:t xml:space="preserve"> &amp; </w:t>
      </w:r>
      <w:proofErr w:type="spellStart"/>
      <w:r w:rsidR="004A6162" w:rsidRPr="004A6162">
        <w:rPr>
          <w:rFonts w:ascii="Book Antiqua" w:hAnsi="Book Antiqua"/>
          <w:sz w:val="30"/>
          <w:szCs w:val="30"/>
        </w:rPr>
        <w:t>Harnish</w:t>
      </w:r>
      <w:proofErr w:type="spellEnd"/>
      <w:r w:rsidR="004A6162" w:rsidRPr="004A6162">
        <w:rPr>
          <w:rFonts w:ascii="Book Antiqua" w:hAnsi="Book Antiqua"/>
          <w:sz w:val="30"/>
          <w:szCs w:val="30"/>
        </w:rPr>
        <w:t xml:space="preserve"> Memorial Chapel. Services will be held on Wednesday, April 20, at 10:30 AM at the funeral home, with one hour of visitation prior to the service. Rev. Chad Clark will officiate. </w:t>
      </w:r>
      <w:r w:rsidR="004A6162">
        <w:rPr>
          <w:rFonts w:ascii="Book Antiqua" w:hAnsi="Book Antiqua"/>
          <w:sz w:val="30"/>
          <w:szCs w:val="30"/>
        </w:rPr>
        <w:t xml:space="preserve"> </w:t>
      </w:r>
      <w:r w:rsidR="004A6162" w:rsidRPr="004A6162">
        <w:rPr>
          <w:rFonts w:ascii="Book Antiqua" w:hAnsi="Book Antiqua"/>
          <w:sz w:val="30"/>
          <w:szCs w:val="30"/>
        </w:rPr>
        <w:br/>
      </w:r>
      <w:r w:rsidR="004A6162">
        <w:rPr>
          <w:rFonts w:ascii="Book Antiqua" w:hAnsi="Book Antiqua"/>
          <w:sz w:val="30"/>
          <w:szCs w:val="30"/>
        </w:rPr>
        <w:t xml:space="preserve">   </w:t>
      </w:r>
      <w:r w:rsidR="004A6162" w:rsidRPr="004A6162">
        <w:rPr>
          <w:rFonts w:ascii="Book Antiqua" w:hAnsi="Book Antiqua"/>
          <w:sz w:val="30"/>
          <w:szCs w:val="30"/>
        </w:rPr>
        <w:t>Burial will be at Horeb Cemetery in Uniondale with military graveside rites provided by the Bluffton American Legion Post 111 in conjunction with the US Army Honor Guard. </w:t>
      </w:r>
      <w:r w:rsidR="004A6162" w:rsidRPr="004A6162">
        <w:rPr>
          <w:rFonts w:ascii="Book Antiqua" w:hAnsi="Book Antiqua"/>
          <w:sz w:val="30"/>
          <w:szCs w:val="30"/>
        </w:rPr>
        <w:br/>
      </w:r>
      <w:r w:rsidR="004A6162">
        <w:rPr>
          <w:rFonts w:ascii="Book Antiqua" w:hAnsi="Book Antiqua"/>
          <w:sz w:val="30"/>
          <w:szCs w:val="30"/>
        </w:rPr>
        <w:t xml:space="preserve">   </w:t>
      </w:r>
      <w:r w:rsidR="004A6162" w:rsidRPr="004A6162">
        <w:rPr>
          <w:rFonts w:ascii="Book Antiqua" w:hAnsi="Book Antiqua"/>
          <w:sz w:val="30"/>
          <w:szCs w:val="30"/>
        </w:rPr>
        <w:t>Memorial contributions in Bill’s memory may be given to the Alzheimer’s Association.</w:t>
      </w:r>
    </w:p>
    <w:p w:rsidR="004A6162" w:rsidRDefault="004A6162" w:rsidP="00037418">
      <w:pPr>
        <w:contextualSpacing/>
        <w:rPr>
          <w:rFonts w:ascii="Verdana" w:hAnsi="Verdana"/>
          <w:color w:val="000000"/>
          <w:sz w:val="20"/>
          <w:szCs w:val="20"/>
          <w:shd w:val="clear" w:color="auto" w:fill="DCD0CF"/>
        </w:rPr>
      </w:pPr>
    </w:p>
    <w:p w:rsidR="0035563E" w:rsidRPr="0035563E" w:rsidRDefault="00C123AC" w:rsidP="0035563E">
      <w:pPr>
        <w:contextualSpacing/>
        <w:rPr>
          <w:rFonts w:ascii="Book Antiqua" w:hAnsi="Book Antiqua"/>
          <w:sz w:val="30"/>
          <w:szCs w:val="30"/>
        </w:rPr>
      </w:pPr>
      <w:r>
        <w:rPr>
          <w:rFonts w:ascii="Book Antiqua" w:hAnsi="Book Antiqua"/>
          <w:sz w:val="30"/>
          <w:szCs w:val="30"/>
        </w:rPr>
        <w:t>Bluffton News-Banner</w:t>
      </w:r>
      <w:r w:rsidR="0065305E">
        <w:rPr>
          <w:rFonts w:ascii="Book Antiqua" w:hAnsi="Book Antiqua"/>
          <w:sz w:val="30"/>
          <w:szCs w:val="30"/>
        </w:rPr>
        <w:t xml:space="preserve">, Wells County, IN; </w:t>
      </w:r>
      <w:r w:rsidR="004A6162">
        <w:rPr>
          <w:rFonts w:ascii="Book Antiqua" w:hAnsi="Book Antiqua"/>
          <w:sz w:val="30"/>
          <w:szCs w:val="30"/>
        </w:rPr>
        <w:t>April 14, 2016</w:t>
      </w:r>
      <w:r w:rsidR="00BE21B2" w:rsidRPr="00E04EB7">
        <w:rPr>
          <w:rFonts w:ascii="Book Antiqua" w:hAnsi="Book Antiqua"/>
          <w:sz w:val="30"/>
          <w:szCs w:val="30"/>
        </w:rPr>
        <w:t xml:space="preserve">  </w:t>
      </w:r>
    </w:p>
    <w:sectPr w:rsidR="0035563E" w:rsidRPr="0035563E" w:rsidSect="0065305E">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2F"/>
    <w:rsid w:val="00037418"/>
    <w:rsid w:val="00037F14"/>
    <w:rsid w:val="000D44E9"/>
    <w:rsid w:val="0012740D"/>
    <w:rsid w:val="00177358"/>
    <w:rsid w:val="00183CF3"/>
    <w:rsid w:val="001C24FB"/>
    <w:rsid w:val="001E5E6E"/>
    <w:rsid w:val="002E4D77"/>
    <w:rsid w:val="0035563E"/>
    <w:rsid w:val="003864BB"/>
    <w:rsid w:val="003E2DEC"/>
    <w:rsid w:val="00403717"/>
    <w:rsid w:val="004443B1"/>
    <w:rsid w:val="0048472F"/>
    <w:rsid w:val="004A6162"/>
    <w:rsid w:val="004C4886"/>
    <w:rsid w:val="005F4559"/>
    <w:rsid w:val="0065305E"/>
    <w:rsid w:val="007E7C52"/>
    <w:rsid w:val="00842D14"/>
    <w:rsid w:val="00885643"/>
    <w:rsid w:val="008963F8"/>
    <w:rsid w:val="008D4408"/>
    <w:rsid w:val="008E23B0"/>
    <w:rsid w:val="00974D95"/>
    <w:rsid w:val="009D308C"/>
    <w:rsid w:val="00A94BAB"/>
    <w:rsid w:val="00B45C41"/>
    <w:rsid w:val="00B55454"/>
    <w:rsid w:val="00B75575"/>
    <w:rsid w:val="00BC6400"/>
    <w:rsid w:val="00BE21B2"/>
    <w:rsid w:val="00C06E7F"/>
    <w:rsid w:val="00C123AC"/>
    <w:rsid w:val="00C95CB0"/>
    <w:rsid w:val="00CE4FD2"/>
    <w:rsid w:val="00D16A38"/>
    <w:rsid w:val="00D63FD9"/>
    <w:rsid w:val="00DA61CA"/>
    <w:rsid w:val="00DB17BA"/>
    <w:rsid w:val="00E04EB7"/>
    <w:rsid w:val="00E16677"/>
    <w:rsid w:val="00E6351C"/>
    <w:rsid w:val="00F05F77"/>
    <w:rsid w:val="00F108B3"/>
    <w:rsid w:val="00F27C02"/>
    <w:rsid w:val="00F34E6C"/>
    <w:rsid w:val="00F41FBE"/>
    <w:rsid w:val="00F5450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2018-06-17T00:55:00Z</dcterms:created>
  <dcterms:modified xsi:type="dcterms:W3CDTF">2018-07-12T19:46:00Z</dcterms:modified>
</cp:coreProperties>
</file>