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2B" w:rsidRPr="002D502B" w:rsidRDefault="002D502B" w:rsidP="002D502B">
      <w:pPr>
        <w:spacing w:after="0" w:line="240" w:lineRule="auto"/>
        <w:jc w:val="center"/>
        <w:textAlignment w:val="baseline"/>
        <w:outlineLvl w:val="0"/>
        <w:rPr>
          <w:rFonts w:ascii="Book Antiqua" w:eastAsia="Times New Roman" w:hAnsi="Book Antiqua" w:cs="Times New Roman"/>
          <w:kern w:val="36"/>
          <w:sz w:val="40"/>
          <w:szCs w:val="40"/>
        </w:rPr>
      </w:pPr>
      <w:r w:rsidRPr="002D502B">
        <w:rPr>
          <w:rFonts w:ascii="Book Antiqua" w:eastAsia="Times New Roman" w:hAnsi="Book Antiqua" w:cs="Times New Roman"/>
          <w:kern w:val="36"/>
          <w:sz w:val="40"/>
          <w:szCs w:val="40"/>
        </w:rPr>
        <w:t>Roger Dale Brown</w:t>
      </w:r>
    </w:p>
    <w:p w:rsidR="002D502B" w:rsidRDefault="002D502B" w:rsidP="002D502B">
      <w:pPr>
        <w:spacing w:before="75" w:after="0" w:line="240" w:lineRule="auto"/>
        <w:jc w:val="center"/>
        <w:textAlignment w:val="baseline"/>
        <w:outlineLvl w:val="5"/>
        <w:rPr>
          <w:rFonts w:ascii="Book Antiqua" w:eastAsia="Times New Roman" w:hAnsi="Book Antiqua" w:cs="Arial"/>
          <w:sz w:val="40"/>
          <w:szCs w:val="40"/>
        </w:rPr>
      </w:pPr>
      <w:r w:rsidRPr="002D502B">
        <w:rPr>
          <w:rFonts w:ascii="Book Antiqua" w:eastAsia="Times New Roman" w:hAnsi="Book Antiqua" w:cs="Arial"/>
          <w:sz w:val="40"/>
          <w:szCs w:val="40"/>
        </w:rPr>
        <w:t>September 3, 1946 - October 9, 2019</w:t>
      </w:r>
    </w:p>
    <w:p w:rsidR="00B92AE9" w:rsidRPr="002D502B" w:rsidRDefault="00B92AE9" w:rsidP="002D502B">
      <w:pPr>
        <w:spacing w:before="75" w:after="0" w:line="240" w:lineRule="auto"/>
        <w:jc w:val="center"/>
        <w:textAlignment w:val="baseline"/>
        <w:outlineLvl w:val="5"/>
        <w:rPr>
          <w:rFonts w:ascii="Book Antiqua" w:eastAsia="Times New Roman" w:hAnsi="Book Antiqua" w:cs="Arial"/>
          <w:sz w:val="24"/>
          <w:szCs w:val="24"/>
        </w:rPr>
      </w:pPr>
    </w:p>
    <w:p w:rsidR="002D502B" w:rsidRPr="002D502B" w:rsidRDefault="00B92AE9" w:rsidP="00B92AE9">
      <w:pPr>
        <w:spacing w:line="240" w:lineRule="auto"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 wp14:anchorId="159C0329" wp14:editId="1D31F345">
            <wp:extent cx="2552771" cy="1323474"/>
            <wp:effectExtent l="0" t="0" r="0" b="0"/>
            <wp:docPr id="15" name="Picture 15" descr="https://images.findagrave.com/photos/2015/151/CEM1103649_1433191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https://images.findagrave.com/photos/2015/151/CEM1103649_143319118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2" t="22481" r="6193" b="43721"/>
                    <a:stretch/>
                  </pic:blipFill>
                  <pic:spPr bwMode="auto">
                    <a:xfrm>
                      <a:off x="0" y="0"/>
                      <a:ext cx="2553644" cy="132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D502B" w:rsidRPr="002D502B" w:rsidRDefault="002D502B" w:rsidP="002D502B">
      <w:pPr>
        <w:spacing w:line="240" w:lineRule="auto"/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</w:pPr>
      <w:r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 xml:space="preserve">   </w:t>
      </w:r>
      <w:r w:rsidRPr="002D502B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 xml:space="preserve">Roger Dale Brown, 73, of Uniondale passed away Wednesday morning, October 9, 2019, at Lutheran Hospital in Fort Wayne. </w:t>
      </w:r>
      <w:r w:rsidRPr="002D502B">
        <w:rPr>
          <w:rFonts w:ascii="Book Antiqua" w:hAnsi="Book Antiqua" w:cs="Arial"/>
          <w:color w:val="404040"/>
          <w:sz w:val="30"/>
          <w:szCs w:val="30"/>
        </w:rPr>
        <w:br/>
      </w:r>
      <w:r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 xml:space="preserve">   </w:t>
      </w:r>
      <w:r w:rsidRPr="002D502B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 xml:space="preserve">He was born on September 3, 1946 in Adams County to Roger B. &amp; </w:t>
      </w:r>
      <w:proofErr w:type="spellStart"/>
      <w:r w:rsidRPr="002D502B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>Glenola</w:t>
      </w:r>
      <w:proofErr w:type="spellEnd"/>
      <w:r w:rsidRPr="002D502B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 xml:space="preserve"> May (Beers) Brown. Dale attended Bluffton High School and served our county in the United States Army during Vietnam and was honorably discharged with the rank of E-5. He also served in the Army Reserve and Army National Guard, stationed in Bluffton for over 15 years. Dale retired from General Electric in Fort Wayne and worked as a security guard for GARDA and in the maintenance department of Bluffton Regional Medical Center. He was a 50+ year member of the American Legion Post #111 of Bluffton. </w:t>
      </w:r>
      <w:r w:rsidRPr="002D502B">
        <w:rPr>
          <w:rFonts w:ascii="Book Antiqua" w:hAnsi="Book Antiqua" w:cs="Arial"/>
          <w:color w:val="404040"/>
          <w:sz w:val="30"/>
          <w:szCs w:val="30"/>
        </w:rPr>
        <w:br/>
      </w:r>
      <w:r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 xml:space="preserve">  </w:t>
      </w:r>
      <w:r w:rsidRPr="002D502B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 xml:space="preserve">On June 10, 1994, Dale and Carolyn S. (Fulton) were married and she preceded him in death on November 10, 2018. </w:t>
      </w:r>
      <w:r w:rsidRPr="002D502B">
        <w:rPr>
          <w:rFonts w:ascii="Book Antiqua" w:hAnsi="Book Antiqua" w:cs="Arial"/>
          <w:color w:val="404040"/>
          <w:sz w:val="30"/>
          <w:szCs w:val="30"/>
        </w:rPr>
        <w:br/>
      </w:r>
      <w:r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 xml:space="preserve">   </w:t>
      </w:r>
      <w:r w:rsidRPr="002D502B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 xml:space="preserve">Dale is survived by his children; Dale Wayne (Jan) Brown, Tony (Michelle) Schaffer and Kim Shaffer, all of Decatur, along with step-children; Sheryl (Troy) </w:t>
      </w:r>
      <w:proofErr w:type="spellStart"/>
      <w:r w:rsidRPr="002D502B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>Zook</w:t>
      </w:r>
      <w:proofErr w:type="spellEnd"/>
      <w:r w:rsidRPr="002D502B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 xml:space="preserve">, Rod Wells and Doug Wells of Bluffton and Jeffrey A. Wells of Montpelier. He was a loving grandpa to 6 grandchildren; Mallory, Jarred, Anthony, Kirsten, Korbin and Konner and 2 great-grandchildren; Caiden and Cooper and several step-grandchildren and step-great-grandchildren, along with many nieces and nephews. </w:t>
      </w:r>
      <w:r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 xml:space="preserve"> </w:t>
      </w:r>
      <w:r w:rsidRPr="002D502B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 xml:space="preserve">Dale is also survived by his siblings; David G. (Jill) Brown of Greenburg, IN, William J. (Pam) Brown of Brooksville, FL, Stanley T. (Nancy) Brown of Brookville, FL and Robert B. (Judy) Brown of Bluffton. </w:t>
      </w:r>
      <w:r w:rsidRPr="002D502B">
        <w:rPr>
          <w:rFonts w:ascii="Book Antiqua" w:hAnsi="Book Antiqua" w:cs="Arial"/>
          <w:color w:val="404040"/>
          <w:sz w:val="30"/>
          <w:szCs w:val="30"/>
        </w:rPr>
        <w:br/>
      </w:r>
      <w:r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 xml:space="preserve">   </w:t>
      </w:r>
      <w:r w:rsidRPr="002D502B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 xml:space="preserve">He is preceded in death by his parents, wife and a sister, Sylvia S. (Brown) Keller. </w:t>
      </w:r>
      <w:r w:rsidRPr="002D502B">
        <w:rPr>
          <w:rFonts w:ascii="Book Antiqua" w:hAnsi="Book Antiqua" w:cs="Arial"/>
          <w:color w:val="404040"/>
          <w:sz w:val="30"/>
          <w:szCs w:val="30"/>
        </w:rPr>
        <w:br/>
      </w:r>
      <w:r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 xml:space="preserve">   </w:t>
      </w:r>
      <w:r w:rsidRPr="002D502B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>A service to honor Dale’s military service will be held at 2:30 P.M. on Saturday (Oct. 12th) at the American Legion Post #111 of Bluffton. Memorials may be made to the American Legion Post #111 of Bluffton and can be sent to the funeral home.</w:t>
      </w:r>
      <w:r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 xml:space="preserve">  </w:t>
      </w:r>
      <w:r w:rsidRPr="002D502B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 xml:space="preserve">Dale’s arrangements have been entrusted to the care of the </w:t>
      </w:r>
      <w:proofErr w:type="spellStart"/>
      <w:r w:rsidRPr="002D502B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>Thoma</w:t>
      </w:r>
      <w:proofErr w:type="spellEnd"/>
      <w:r w:rsidRPr="002D502B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 xml:space="preserve">/Rich, </w:t>
      </w:r>
      <w:proofErr w:type="spellStart"/>
      <w:r w:rsidRPr="002D502B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>Lemler</w:t>
      </w:r>
      <w:proofErr w:type="spellEnd"/>
      <w:r w:rsidRPr="002D502B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 xml:space="preserve"> Funeral Home in Bluffton. Friends can send online condolences to the family at </w:t>
      </w:r>
      <w:hyperlink r:id="rId6" w:tgtFrame="_blank" w:tooltip="Click to open in a new window or tab" w:history="1">
        <w:r w:rsidRPr="002D502B">
          <w:rPr>
            <w:rStyle w:val="Hyperlink"/>
            <w:rFonts w:ascii="Book Antiqua" w:hAnsi="Book Antiqua" w:cs="Arial"/>
            <w:color w:val="auto"/>
            <w:sz w:val="30"/>
            <w:szCs w:val="30"/>
            <w:u w:val="none"/>
            <w:bdr w:val="none" w:sz="0" w:space="0" w:color="auto" w:frame="1"/>
          </w:rPr>
          <w:t>www.thomarich.com</w:t>
        </w:r>
      </w:hyperlink>
      <w:r w:rsidRPr="002D502B">
        <w:rPr>
          <w:rFonts w:ascii="Book Antiqua" w:hAnsi="Book Antiqua" w:cs="Arial"/>
          <w:sz w:val="30"/>
          <w:szCs w:val="30"/>
          <w:shd w:val="clear" w:color="auto" w:fill="FFFFFF"/>
        </w:rPr>
        <w:t>.</w:t>
      </w:r>
    </w:p>
    <w:p w:rsidR="002D502B" w:rsidRPr="002D502B" w:rsidRDefault="002D502B" w:rsidP="002D502B">
      <w:pPr>
        <w:spacing w:after="0" w:line="240" w:lineRule="auto"/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</w:pPr>
      <w:proofErr w:type="spellStart"/>
      <w:r w:rsidRPr="002D502B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>Thoma</w:t>
      </w:r>
      <w:proofErr w:type="spellEnd"/>
      <w:r w:rsidRPr="002D502B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 xml:space="preserve">/Rich, </w:t>
      </w:r>
      <w:proofErr w:type="spellStart"/>
      <w:r w:rsidRPr="002D502B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>Lemler</w:t>
      </w:r>
      <w:proofErr w:type="spellEnd"/>
      <w:r w:rsidRPr="002D502B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 xml:space="preserve"> Funeral Home</w:t>
      </w:r>
      <w:r w:rsidRPr="002D502B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>, Wells County, IN</w:t>
      </w:r>
    </w:p>
    <w:p w:rsidR="002D502B" w:rsidRPr="002D502B" w:rsidRDefault="002D502B" w:rsidP="002D502B">
      <w:pPr>
        <w:spacing w:after="0" w:line="240" w:lineRule="auto"/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</w:pPr>
      <w:r w:rsidRPr="002D502B">
        <w:rPr>
          <w:rFonts w:ascii="Book Antiqua" w:hAnsi="Book Antiqua" w:cs="Arial"/>
          <w:color w:val="404040"/>
          <w:sz w:val="30"/>
          <w:szCs w:val="30"/>
          <w:shd w:val="clear" w:color="auto" w:fill="FFFFFF"/>
        </w:rPr>
        <w:t>January 26, 2020</w:t>
      </w:r>
    </w:p>
    <w:p w:rsidR="002D502B" w:rsidRDefault="002D502B"/>
    <w:sectPr w:rsidR="002D502B" w:rsidSect="002D502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2B"/>
    <w:rsid w:val="002D502B"/>
    <w:rsid w:val="0092670E"/>
    <w:rsid w:val="00B92AE9"/>
    <w:rsid w:val="00F0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2D502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02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50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2D502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2D502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02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50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2D502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omarich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2020-01-26T14:58:00Z</dcterms:created>
  <dcterms:modified xsi:type="dcterms:W3CDTF">2020-01-26T15:09:00Z</dcterms:modified>
</cp:coreProperties>
</file>