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120D56" w14:textId="71B7C2FF" w:rsidR="00C970D7" w:rsidRPr="00C970D7" w:rsidRDefault="009D4944" w:rsidP="00C970D7">
      <w:pPr>
        <w:shd w:val="clear" w:color="auto" w:fill="FFFFFF"/>
        <w:spacing w:after="0" w:line="240" w:lineRule="auto"/>
        <w:jc w:val="center"/>
        <w:rPr>
          <w:rFonts w:ascii="Book Antiqua" w:hAnsi="Book Antiqua" w:cs="Segoe UI"/>
          <w:color w:val="000000"/>
          <w:sz w:val="40"/>
          <w:szCs w:val="40"/>
          <w:shd w:val="clear" w:color="auto" w:fill="FFFFFF"/>
        </w:rPr>
      </w:pPr>
      <w:r>
        <w:rPr>
          <w:rFonts w:ascii="Book Antiqua" w:hAnsi="Book Antiqua" w:cs="Segoe UI"/>
          <w:color w:val="000000"/>
          <w:sz w:val="40"/>
          <w:szCs w:val="40"/>
          <w:shd w:val="clear" w:color="auto" w:fill="FFFFFF"/>
        </w:rPr>
        <w:t>Mary H. (Matson)</w:t>
      </w:r>
      <w:r w:rsidR="00C970D7" w:rsidRPr="00C970D7">
        <w:rPr>
          <w:rFonts w:ascii="Book Antiqua" w:hAnsi="Book Antiqua" w:cs="Segoe UI"/>
          <w:color w:val="000000"/>
          <w:sz w:val="40"/>
          <w:szCs w:val="40"/>
          <w:shd w:val="clear" w:color="auto" w:fill="FFFFFF"/>
        </w:rPr>
        <w:t xml:space="preserve"> Smith</w:t>
      </w:r>
    </w:p>
    <w:p w14:paraId="36EA4A5A" w14:textId="717F512A" w:rsidR="00C970D7" w:rsidRPr="00C970D7" w:rsidRDefault="009D4944" w:rsidP="00C970D7">
      <w:pPr>
        <w:shd w:val="clear" w:color="auto" w:fill="FFFFFF"/>
        <w:spacing w:after="0" w:line="240" w:lineRule="auto"/>
        <w:jc w:val="center"/>
        <w:rPr>
          <w:rFonts w:ascii="Book Antiqua" w:hAnsi="Book Antiqua" w:cs="Segoe UI"/>
          <w:color w:val="000000"/>
          <w:sz w:val="40"/>
          <w:szCs w:val="40"/>
          <w:shd w:val="clear" w:color="auto" w:fill="FFFFFF"/>
        </w:rPr>
      </w:pPr>
      <w:r>
        <w:rPr>
          <w:rFonts w:ascii="Book Antiqua" w:hAnsi="Book Antiqua" w:cs="Segoe UI"/>
          <w:color w:val="000000"/>
          <w:sz w:val="40"/>
          <w:szCs w:val="40"/>
          <w:shd w:val="clear" w:color="auto" w:fill="FFFFFF"/>
        </w:rPr>
        <w:t>June 21, 1919 – September 9, 2008</w:t>
      </w:r>
    </w:p>
    <w:p w14:paraId="61E1877A" w14:textId="77777777" w:rsidR="00C970D7" w:rsidRPr="00C970D7" w:rsidRDefault="00C970D7" w:rsidP="00C970D7">
      <w:pPr>
        <w:shd w:val="clear" w:color="auto" w:fill="FFFFFF"/>
        <w:spacing w:after="0" w:line="240" w:lineRule="auto"/>
        <w:jc w:val="center"/>
        <w:rPr>
          <w:rFonts w:ascii="Book Antiqua" w:hAnsi="Book Antiqua" w:cs="Segoe UI"/>
          <w:color w:val="000000"/>
          <w:sz w:val="30"/>
          <w:szCs w:val="30"/>
          <w:shd w:val="clear" w:color="auto" w:fill="FFFFFF"/>
        </w:rPr>
      </w:pPr>
    </w:p>
    <w:p w14:paraId="2C036357" w14:textId="27C8C5A7" w:rsidR="00C970D7" w:rsidRPr="00C970D7" w:rsidRDefault="00C970D7" w:rsidP="00C970D7">
      <w:pPr>
        <w:shd w:val="clear" w:color="auto" w:fill="FFFFFF"/>
        <w:spacing w:after="0" w:line="240" w:lineRule="auto"/>
        <w:jc w:val="center"/>
        <w:rPr>
          <w:rFonts w:ascii="Book Antiqua" w:hAnsi="Book Antiqua" w:cs="Segoe UI"/>
          <w:color w:val="000000"/>
          <w:sz w:val="30"/>
          <w:szCs w:val="30"/>
          <w:shd w:val="clear" w:color="auto" w:fill="FFFFFF"/>
        </w:rPr>
      </w:pPr>
      <w:r w:rsidRPr="00C970D7">
        <w:rPr>
          <w:noProof/>
          <w:sz w:val="30"/>
          <w:szCs w:val="30"/>
        </w:rPr>
        <w:drawing>
          <wp:inline distT="0" distB="0" distL="0" distR="0" wp14:anchorId="73112B00" wp14:editId="5A895E02">
            <wp:extent cx="4171039" cy="2327837"/>
            <wp:effectExtent l="0" t="0" r="1270" b="0"/>
            <wp:docPr id="3669368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70000" contrast="40000"/>
                              </a14:imgEffect>
                            </a14:imgLayer>
                          </a14:imgProps>
                        </a:ext>
                        <a:ext uri="{28A0092B-C50C-407E-A947-70E740481C1C}">
                          <a14:useLocalDpi xmlns:a14="http://schemas.microsoft.com/office/drawing/2010/main" val="0"/>
                        </a:ext>
                      </a:extLst>
                    </a:blip>
                    <a:srcRect l="8654" t="28275" r="7212" b="11692"/>
                    <a:stretch>
                      <a:fillRect/>
                    </a:stretch>
                  </pic:blipFill>
                  <pic:spPr bwMode="auto">
                    <a:xfrm>
                      <a:off x="0" y="0"/>
                      <a:ext cx="4199150" cy="2343526"/>
                    </a:xfrm>
                    <a:prstGeom prst="rect">
                      <a:avLst/>
                    </a:prstGeom>
                    <a:noFill/>
                    <a:ln>
                      <a:noFill/>
                    </a:ln>
                    <a:extLst>
                      <a:ext uri="{53640926-AAD7-44D8-BBD7-CCE9431645EC}">
                        <a14:shadowObscured xmlns:a14="http://schemas.microsoft.com/office/drawing/2010/main"/>
                      </a:ext>
                    </a:extLst>
                  </pic:spPr>
                </pic:pic>
              </a:graphicData>
            </a:graphic>
          </wp:inline>
        </w:drawing>
      </w:r>
    </w:p>
    <w:p w14:paraId="53C9D48B" w14:textId="0CB93E8E" w:rsidR="00C970D7" w:rsidRPr="00C970D7" w:rsidRDefault="00C970D7" w:rsidP="00C970D7">
      <w:pPr>
        <w:shd w:val="clear" w:color="auto" w:fill="FFFFFF"/>
        <w:spacing w:after="0" w:line="240" w:lineRule="auto"/>
        <w:jc w:val="center"/>
        <w:rPr>
          <w:rFonts w:ascii="Book Antiqua" w:hAnsi="Book Antiqua" w:cs="Segoe UI"/>
          <w:color w:val="000000"/>
          <w:sz w:val="30"/>
          <w:szCs w:val="30"/>
          <w:shd w:val="clear" w:color="auto" w:fill="FFFFFF"/>
        </w:rPr>
      </w:pPr>
      <w:r w:rsidRPr="00C970D7">
        <w:rPr>
          <w:rFonts w:ascii="Book Antiqua" w:hAnsi="Book Antiqua" w:cs="Segoe UI"/>
          <w:color w:val="000000"/>
          <w:sz w:val="30"/>
          <w:szCs w:val="30"/>
          <w:shd w:val="clear" w:color="auto" w:fill="FFFFFF"/>
        </w:rPr>
        <w:t>Photo by SMMR</w:t>
      </w:r>
    </w:p>
    <w:p w14:paraId="447DB33F" w14:textId="77777777" w:rsidR="00C970D7" w:rsidRPr="00C970D7" w:rsidRDefault="00C970D7" w:rsidP="00100C9C">
      <w:pPr>
        <w:shd w:val="clear" w:color="auto" w:fill="FFFFFF"/>
        <w:spacing w:after="0" w:line="240" w:lineRule="auto"/>
        <w:rPr>
          <w:rFonts w:ascii="Book Antiqua" w:hAnsi="Book Antiqua" w:cs="Segoe UI"/>
          <w:color w:val="000000"/>
          <w:sz w:val="30"/>
          <w:szCs w:val="30"/>
          <w:shd w:val="clear" w:color="auto" w:fill="FFFFFF"/>
        </w:rPr>
      </w:pPr>
    </w:p>
    <w:p w14:paraId="12C55A1D" w14:textId="77777777" w:rsidR="009D4944" w:rsidRPr="009D4944" w:rsidRDefault="009D4944" w:rsidP="009D4944">
      <w:pPr>
        <w:spacing w:after="0" w:line="240" w:lineRule="auto"/>
        <w:rPr>
          <w:rFonts w:ascii="Book Antiqua" w:hAnsi="Book Antiqua" w:cs="Segoe UI"/>
          <w:color w:val="000000"/>
          <w:sz w:val="30"/>
          <w:szCs w:val="30"/>
          <w:shd w:val="clear" w:color="auto" w:fill="FFFFFF"/>
        </w:rPr>
      </w:pPr>
      <w:r w:rsidRPr="009D4944">
        <w:rPr>
          <w:rFonts w:ascii="Book Antiqua" w:hAnsi="Book Antiqua" w:cs="Segoe UI"/>
          <w:color w:val="000000"/>
          <w:sz w:val="30"/>
          <w:szCs w:val="30"/>
          <w:shd w:val="clear" w:color="auto" w:fill="FFFFFF"/>
        </w:rPr>
        <w:t xml:space="preserve">   </w:t>
      </w:r>
      <w:r w:rsidRPr="009D4944">
        <w:rPr>
          <w:rFonts w:ascii="Book Antiqua" w:hAnsi="Book Antiqua" w:cs="Segoe UI"/>
          <w:color w:val="000000"/>
          <w:sz w:val="30"/>
          <w:szCs w:val="30"/>
          <w:shd w:val="clear" w:color="auto" w:fill="FFFFFF"/>
        </w:rPr>
        <w:t xml:space="preserve">Mary H. Smith, 89, Bluffton, died at 3:46 a.m. Tuesday, September 9, </w:t>
      </w:r>
      <w:proofErr w:type="gramStart"/>
      <w:r w:rsidRPr="009D4944">
        <w:rPr>
          <w:rFonts w:ascii="Book Antiqua" w:hAnsi="Book Antiqua" w:cs="Segoe UI"/>
          <w:color w:val="000000"/>
          <w:sz w:val="30"/>
          <w:szCs w:val="30"/>
          <w:shd w:val="clear" w:color="auto" w:fill="FFFFFF"/>
        </w:rPr>
        <w:t>2008</w:t>
      </w:r>
      <w:proofErr w:type="gramEnd"/>
      <w:r w:rsidRPr="009D4944">
        <w:rPr>
          <w:rFonts w:ascii="Book Antiqua" w:hAnsi="Book Antiqua" w:cs="Segoe UI"/>
          <w:color w:val="000000"/>
          <w:sz w:val="30"/>
          <w:szCs w:val="30"/>
          <w:shd w:val="clear" w:color="auto" w:fill="FFFFFF"/>
        </w:rPr>
        <w:t xml:space="preserve"> at Bluffton Regional Medical Center.</w:t>
      </w:r>
    </w:p>
    <w:p w14:paraId="2F09FD24" w14:textId="77777777" w:rsidR="009D4944" w:rsidRPr="009D4944" w:rsidRDefault="009D4944" w:rsidP="009D4944">
      <w:pPr>
        <w:spacing w:after="0" w:line="240" w:lineRule="auto"/>
        <w:rPr>
          <w:rFonts w:ascii="Book Antiqua" w:hAnsi="Book Antiqua" w:cs="Segoe UI"/>
          <w:color w:val="000000"/>
          <w:sz w:val="30"/>
          <w:szCs w:val="30"/>
          <w:shd w:val="clear" w:color="auto" w:fill="FFFFFF"/>
        </w:rPr>
      </w:pPr>
      <w:r w:rsidRPr="009D4944">
        <w:rPr>
          <w:rFonts w:ascii="Book Antiqua" w:hAnsi="Book Antiqua" w:cs="Segoe UI"/>
          <w:color w:val="000000"/>
          <w:sz w:val="30"/>
          <w:szCs w:val="30"/>
          <w:shd w:val="clear" w:color="auto" w:fill="FFFFFF"/>
        </w:rPr>
        <w:t xml:space="preserve">   </w:t>
      </w:r>
      <w:r w:rsidRPr="009D4944">
        <w:rPr>
          <w:rFonts w:ascii="Book Antiqua" w:hAnsi="Book Antiqua" w:cs="Segoe UI"/>
          <w:color w:val="000000"/>
          <w:sz w:val="30"/>
          <w:szCs w:val="30"/>
          <w:shd w:val="clear" w:color="auto" w:fill="FFFFFF"/>
        </w:rPr>
        <w:t xml:space="preserve">Born in Bluffton on June 21, </w:t>
      </w:r>
      <w:proofErr w:type="gramStart"/>
      <w:r w:rsidRPr="009D4944">
        <w:rPr>
          <w:rFonts w:ascii="Book Antiqua" w:hAnsi="Book Antiqua" w:cs="Segoe UI"/>
          <w:color w:val="000000"/>
          <w:sz w:val="30"/>
          <w:szCs w:val="30"/>
          <w:shd w:val="clear" w:color="auto" w:fill="FFFFFF"/>
        </w:rPr>
        <w:t>1919</w:t>
      </w:r>
      <w:proofErr w:type="gramEnd"/>
      <w:r w:rsidRPr="009D4944">
        <w:rPr>
          <w:rFonts w:ascii="Book Antiqua" w:hAnsi="Book Antiqua" w:cs="Segoe UI"/>
          <w:color w:val="000000"/>
          <w:sz w:val="30"/>
          <w:szCs w:val="30"/>
          <w:shd w:val="clear" w:color="auto" w:fill="FFFFFF"/>
        </w:rPr>
        <w:t xml:space="preserve"> to Frank and Jessie (Carlson) Matson, she married John E. Smith on Sept. 2, </w:t>
      </w:r>
      <w:proofErr w:type="gramStart"/>
      <w:r w:rsidRPr="009D4944">
        <w:rPr>
          <w:rFonts w:ascii="Book Antiqua" w:hAnsi="Book Antiqua" w:cs="Segoe UI"/>
          <w:color w:val="000000"/>
          <w:sz w:val="30"/>
          <w:szCs w:val="30"/>
          <w:shd w:val="clear" w:color="auto" w:fill="FFFFFF"/>
        </w:rPr>
        <w:t>1940</w:t>
      </w:r>
      <w:proofErr w:type="gramEnd"/>
      <w:r w:rsidRPr="009D4944">
        <w:rPr>
          <w:rFonts w:ascii="Book Antiqua" w:hAnsi="Book Antiqua" w:cs="Segoe UI"/>
          <w:color w:val="000000"/>
          <w:sz w:val="30"/>
          <w:szCs w:val="30"/>
          <w:shd w:val="clear" w:color="auto" w:fill="FFFFFF"/>
        </w:rPr>
        <w:t xml:space="preserve"> in Covington, Ky.; he survives.</w:t>
      </w:r>
    </w:p>
    <w:p w14:paraId="6B16DB1A" w14:textId="77777777" w:rsidR="009D4944" w:rsidRPr="009D4944" w:rsidRDefault="009D4944" w:rsidP="009D4944">
      <w:pPr>
        <w:spacing w:after="0" w:line="240" w:lineRule="auto"/>
        <w:rPr>
          <w:rFonts w:ascii="Book Antiqua" w:hAnsi="Book Antiqua" w:cs="Segoe UI"/>
          <w:color w:val="000000"/>
          <w:sz w:val="30"/>
          <w:szCs w:val="30"/>
          <w:shd w:val="clear" w:color="auto" w:fill="FFFFFF"/>
        </w:rPr>
      </w:pPr>
      <w:r w:rsidRPr="009D4944">
        <w:rPr>
          <w:rFonts w:ascii="Book Antiqua" w:hAnsi="Book Antiqua" w:cs="Segoe UI"/>
          <w:color w:val="000000"/>
          <w:sz w:val="30"/>
          <w:szCs w:val="30"/>
          <w:shd w:val="clear" w:color="auto" w:fill="FFFFFF"/>
        </w:rPr>
        <w:t xml:space="preserve">    </w:t>
      </w:r>
      <w:r w:rsidRPr="009D4944">
        <w:rPr>
          <w:rFonts w:ascii="Book Antiqua" w:hAnsi="Book Antiqua" w:cs="Segoe UI"/>
          <w:color w:val="000000"/>
          <w:sz w:val="30"/>
          <w:szCs w:val="30"/>
          <w:shd w:val="clear" w:color="auto" w:fill="FFFFFF"/>
        </w:rPr>
        <w:t xml:space="preserve">A 1937 graduate of Bluffton High School, she worked as a </w:t>
      </w:r>
      <w:proofErr w:type="gramStart"/>
      <w:r w:rsidRPr="009D4944">
        <w:rPr>
          <w:rFonts w:ascii="Book Antiqua" w:hAnsi="Book Antiqua" w:cs="Segoe UI"/>
          <w:color w:val="000000"/>
          <w:sz w:val="30"/>
          <w:szCs w:val="30"/>
          <w:shd w:val="clear" w:color="auto" w:fill="FFFFFF"/>
        </w:rPr>
        <w:t>book</w:t>
      </w:r>
      <w:r w:rsidRPr="009D4944">
        <w:rPr>
          <w:rFonts w:ascii="Book Antiqua" w:hAnsi="Book Antiqua" w:cs="Segoe UI"/>
          <w:color w:val="000000"/>
          <w:sz w:val="30"/>
          <w:szCs w:val="30"/>
          <w:shd w:val="clear" w:color="auto" w:fill="FFFFFF"/>
        </w:rPr>
        <w:t>-</w:t>
      </w:r>
      <w:r w:rsidRPr="009D4944">
        <w:rPr>
          <w:rFonts w:ascii="Book Antiqua" w:hAnsi="Book Antiqua" w:cs="Segoe UI"/>
          <w:color w:val="000000"/>
          <w:sz w:val="30"/>
          <w:szCs w:val="30"/>
          <w:shd w:val="clear" w:color="auto" w:fill="FFFFFF"/>
        </w:rPr>
        <w:t>keeper</w:t>
      </w:r>
      <w:proofErr w:type="gramEnd"/>
      <w:r w:rsidRPr="009D4944">
        <w:rPr>
          <w:rFonts w:ascii="Book Antiqua" w:hAnsi="Book Antiqua" w:cs="Segoe UI"/>
          <w:color w:val="000000"/>
          <w:sz w:val="30"/>
          <w:szCs w:val="30"/>
          <w:shd w:val="clear" w:color="auto" w:fill="FFFFFF"/>
        </w:rPr>
        <w:t xml:space="preserve"> for the McDowell Lumber Co. for 22 years and for John Gallman for 20 years before retiring in 1980. She attended the Mulberry Street Wesleyan Church and served as the treasurer for the Wells County Historical Society for eight years.</w:t>
      </w:r>
    </w:p>
    <w:p w14:paraId="6F73FEF8" w14:textId="77777777" w:rsidR="009D4944" w:rsidRPr="009D4944" w:rsidRDefault="009D4944" w:rsidP="009D4944">
      <w:pPr>
        <w:spacing w:after="0" w:line="240" w:lineRule="auto"/>
        <w:rPr>
          <w:rFonts w:ascii="Book Antiqua" w:hAnsi="Book Antiqua" w:cs="Segoe UI"/>
          <w:color w:val="000000"/>
          <w:sz w:val="30"/>
          <w:szCs w:val="30"/>
          <w:shd w:val="clear" w:color="auto" w:fill="FFFFFF"/>
        </w:rPr>
      </w:pPr>
      <w:r w:rsidRPr="009D4944">
        <w:rPr>
          <w:rFonts w:ascii="Book Antiqua" w:hAnsi="Book Antiqua" w:cs="Segoe UI"/>
          <w:color w:val="000000"/>
          <w:sz w:val="30"/>
          <w:szCs w:val="30"/>
          <w:shd w:val="clear" w:color="auto" w:fill="FFFFFF"/>
        </w:rPr>
        <w:t xml:space="preserve">   </w:t>
      </w:r>
      <w:r w:rsidRPr="009D4944">
        <w:rPr>
          <w:rFonts w:ascii="Book Antiqua" w:hAnsi="Book Antiqua" w:cs="Segoe UI"/>
          <w:color w:val="000000"/>
          <w:sz w:val="30"/>
          <w:szCs w:val="30"/>
          <w:shd w:val="clear" w:color="auto" w:fill="FFFFFF"/>
        </w:rPr>
        <w:t>Survivors, in addition to her husband of 68 years, include a sister, Dorothy (Paul) Gerwig of Bluffton. She was preceded in death by three sisters, Eva Shepherd, Marguerite Cash and Audrey Matson.</w:t>
      </w:r>
    </w:p>
    <w:p w14:paraId="0555B3BD" w14:textId="18EFEFEB" w:rsidR="00E8063D" w:rsidRPr="009D4944" w:rsidRDefault="009D4944" w:rsidP="009D4944">
      <w:pPr>
        <w:spacing w:after="0" w:line="240" w:lineRule="auto"/>
        <w:rPr>
          <w:rFonts w:ascii="Book Antiqua" w:hAnsi="Book Antiqua" w:cs="Segoe UI"/>
          <w:color w:val="000000"/>
          <w:sz w:val="30"/>
          <w:szCs w:val="30"/>
          <w:shd w:val="clear" w:color="auto" w:fill="FFFFFF"/>
        </w:rPr>
      </w:pPr>
      <w:r w:rsidRPr="009D4944">
        <w:rPr>
          <w:rFonts w:ascii="Book Antiqua" w:hAnsi="Book Antiqua" w:cs="Segoe UI"/>
          <w:color w:val="000000"/>
          <w:sz w:val="30"/>
          <w:szCs w:val="30"/>
          <w:shd w:val="clear" w:color="auto" w:fill="FFFFFF"/>
        </w:rPr>
        <w:t xml:space="preserve">   </w:t>
      </w:r>
      <w:r w:rsidRPr="009D4944">
        <w:rPr>
          <w:rFonts w:ascii="Book Antiqua" w:hAnsi="Book Antiqua" w:cs="Segoe UI"/>
          <w:color w:val="000000"/>
          <w:sz w:val="30"/>
          <w:szCs w:val="30"/>
          <w:shd w:val="clear" w:color="auto" w:fill="FFFFFF"/>
        </w:rPr>
        <w:t xml:space="preserve">Calling hours are today from 2 to 8 p.m. at </w:t>
      </w:r>
      <w:proofErr w:type="spellStart"/>
      <w:r w:rsidRPr="009D4944">
        <w:rPr>
          <w:rFonts w:ascii="Book Antiqua" w:hAnsi="Book Antiqua" w:cs="Segoe UI"/>
          <w:color w:val="000000"/>
          <w:sz w:val="30"/>
          <w:szCs w:val="30"/>
          <w:shd w:val="clear" w:color="auto" w:fill="FFFFFF"/>
        </w:rPr>
        <w:t>Thoma</w:t>
      </w:r>
      <w:proofErr w:type="spellEnd"/>
      <w:r w:rsidRPr="009D4944">
        <w:rPr>
          <w:rFonts w:ascii="Book Antiqua" w:hAnsi="Book Antiqua" w:cs="Segoe UI"/>
          <w:color w:val="000000"/>
          <w:sz w:val="30"/>
          <w:szCs w:val="30"/>
          <w:shd w:val="clear" w:color="auto" w:fill="FFFFFF"/>
        </w:rPr>
        <w:t>/Rich, Hewitt &amp; Chaney Funeral Home and for one hour prior to the services Thursday, which will begin at 10 a.m. at the funeral home. Rev. Don Hosier will officiate.</w:t>
      </w:r>
      <w:r w:rsidRPr="009D4944">
        <w:rPr>
          <w:rFonts w:ascii="Book Antiqua" w:hAnsi="Book Antiqua" w:cs="Segoe UI"/>
          <w:color w:val="000000"/>
          <w:sz w:val="30"/>
          <w:szCs w:val="30"/>
          <w:shd w:val="clear" w:color="auto" w:fill="FFFFFF"/>
        </w:rPr>
        <w:t xml:space="preserve">  </w:t>
      </w:r>
      <w:r w:rsidRPr="009D4944">
        <w:rPr>
          <w:rFonts w:ascii="Book Antiqua" w:hAnsi="Book Antiqua" w:cs="Segoe UI"/>
          <w:color w:val="000000"/>
          <w:sz w:val="30"/>
          <w:szCs w:val="30"/>
          <w:shd w:val="clear" w:color="auto" w:fill="FFFFFF"/>
        </w:rPr>
        <w:t xml:space="preserve">Burial will be in </w:t>
      </w:r>
      <w:proofErr w:type="spellStart"/>
      <w:r w:rsidRPr="009D4944">
        <w:rPr>
          <w:rFonts w:ascii="Book Antiqua" w:hAnsi="Book Antiqua" w:cs="Segoe UI"/>
          <w:color w:val="000000"/>
          <w:sz w:val="30"/>
          <w:szCs w:val="30"/>
          <w:shd w:val="clear" w:color="auto" w:fill="FFFFFF"/>
        </w:rPr>
        <w:t>Faiview</w:t>
      </w:r>
      <w:proofErr w:type="spellEnd"/>
      <w:r w:rsidRPr="009D4944">
        <w:rPr>
          <w:rFonts w:ascii="Book Antiqua" w:hAnsi="Book Antiqua" w:cs="Segoe UI"/>
          <w:color w:val="000000"/>
          <w:sz w:val="30"/>
          <w:szCs w:val="30"/>
          <w:shd w:val="clear" w:color="auto" w:fill="FFFFFF"/>
        </w:rPr>
        <w:t xml:space="preserve"> Cemetery. Preferred memorials are to the church.</w:t>
      </w:r>
    </w:p>
    <w:p w14:paraId="2548CFEA" w14:textId="77777777" w:rsidR="009D4944" w:rsidRPr="009D4944" w:rsidRDefault="009D4944" w:rsidP="009D4944">
      <w:pPr>
        <w:spacing w:after="0" w:line="240" w:lineRule="auto"/>
        <w:rPr>
          <w:rFonts w:ascii="Book Antiqua" w:hAnsi="Book Antiqua" w:cs="Segoe UI"/>
          <w:color w:val="000000"/>
          <w:sz w:val="30"/>
          <w:szCs w:val="30"/>
          <w:shd w:val="clear" w:color="auto" w:fill="FFFFFF"/>
        </w:rPr>
      </w:pPr>
    </w:p>
    <w:p w14:paraId="0D2FC376" w14:textId="4778A13B" w:rsidR="009D4944" w:rsidRPr="009D4944" w:rsidRDefault="009D4944" w:rsidP="009D4944">
      <w:pPr>
        <w:spacing w:after="0" w:line="240" w:lineRule="auto"/>
        <w:rPr>
          <w:rFonts w:ascii="Book Antiqua" w:hAnsi="Book Antiqua"/>
          <w:sz w:val="30"/>
          <w:szCs w:val="30"/>
        </w:rPr>
      </w:pPr>
      <w:r w:rsidRPr="009D4944">
        <w:rPr>
          <w:rFonts w:ascii="Book Antiqua" w:hAnsi="Book Antiqua"/>
          <w:sz w:val="30"/>
          <w:szCs w:val="30"/>
        </w:rPr>
        <w:t>Bluffton News-Banner</w:t>
      </w:r>
      <w:r w:rsidRPr="009D4944">
        <w:rPr>
          <w:rFonts w:ascii="Book Antiqua" w:hAnsi="Book Antiqua"/>
          <w:sz w:val="30"/>
          <w:szCs w:val="30"/>
        </w:rPr>
        <w:t>, Wells County, Indiana</w:t>
      </w:r>
      <w:r w:rsidRPr="009D4944">
        <w:rPr>
          <w:rFonts w:ascii="Book Antiqua" w:hAnsi="Book Antiqua"/>
          <w:sz w:val="30"/>
          <w:szCs w:val="30"/>
        </w:rPr>
        <w:br/>
        <w:t>Wednesday, Sept. 10, 2008</w:t>
      </w:r>
    </w:p>
    <w:sectPr w:rsidR="009D4944" w:rsidRPr="009D4944" w:rsidSect="009D4944">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9E3"/>
    <w:rsid w:val="00062819"/>
    <w:rsid w:val="00087EAF"/>
    <w:rsid w:val="00100C9C"/>
    <w:rsid w:val="001E3085"/>
    <w:rsid w:val="00255B0F"/>
    <w:rsid w:val="0029755D"/>
    <w:rsid w:val="004D1249"/>
    <w:rsid w:val="004D21CC"/>
    <w:rsid w:val="00575829"/>
    <w:rsid w:val="007709E3"/>
    <w:rsid w:val="009D3A99"/>
    <w:rsid w:val="009D4944"/>
    <w:rsid w:val="00B0027D"/>
    <w:rsid w:val="00B90194"/>
    <w:rsid w:val="00C409FE"/>
    <w:rsid w:val="00C970D7"/>
    <w:rsid w:val="00CB4177"/>
    <w:rsid w:val="00D34597"/>
    <w:rsid w:val="00DD0C93"/>
    <w:rsid w:val="00E8063D"/>
    <w:rsid w:val="00EC6A2E"/>
    <w:rsid w:val="00EE04C2"/>
    <w:rsid w:val="00F84E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5D20B"/>
  <w15:docId w15:val="{3CEA563C-6B3D-4DA4-B398-E996722FA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100C9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298524028gmail-msonormal">
    <w:name w:val="yiv1298524028gmail-msonormal"/>
    <w:basedOn w:val="Normal"/>
    <w:rsid w:val="007709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7709E3"/>
  </w:style>
  <w:style w:type="paragraph" w:customStyle="1" w:styleId="yiv6589846799gmail-msonormal">
    <w:name w:val="yiv6589846799gmail-msonormal"/>
    <w:basedOn w:val="Normal"/>
    <w:rsid w:val="00EE04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9881606gmail-msonormal">
    <w:name w:val="yiv1779881606gmail-msonormal"/>
    <w:basedOn w:val="Normal"/>
    <w:rsid w:val="00C409F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417728311gmail-msonormal">
    <w:name w:val="yiv1417728311gmail-msonormal"/>
    <w:basedOn w:val="Normal"/>
    <w:rsid w:val="004D21C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281484937gmail-msonormal">
    <w:name w:val="yiv5281484937gmail-msonormal"/>
    <w:basedOn w:val="Normal"/>
    <w:rsid w:val="00F84E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21410324gmail-msonormal">
    <w:name w:val="yiv5121410324gmail-msonormal"/>
    <w:basedOn w:val="Normal"/>
    <w:rsid w:val="00087EA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100C9C"/>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139652">
      <w:bodyDiv w:val="1"/>
      <w:marLeft w:val="0"/>
      <w:marRight w:val="0"/>
      <w:marTop w:val="0"/>
      <w:marBottom w:val="0"/>
      <w:divBdr>
        <w:top w:val="none" w:sz="0" w:space="0" w:color="auto"/>
        <w:left w:val="none" w:sz="0" w:space="0" w:color="auto"/>
        <w:bottom w:val="none" w:sz="0" w:space="0" w:color="auto"/>
        <w:right w:val="none" w:sz="0" w:space="0" w:color="auto"/>
      </w:divBdr>
    </w:div>
    <w:div w:id="533814656">
      <w:bodyDiv w:val="1"/>
      <w:marLeft w:val="0"/>
      <w:marRight w:val="0"/>
      <w:marTop w:val="0"/>
      <w:marBottom w:val="0"/>
      <w:divBdr>
        <w:top w:val="none" w:sz="0" w:space="0" w:color="auto"/>
        <w:left w:val="none" w:sz="0" w:space="0" w:color="auto"/>
        <w:bottom w:val="none" w:sz="0" w:space="0" w:color="auto"/>
        <w:right w:val="none" w:sz="0" w:space="0" w:color="auto"/>
      </w:divBdr>
    </w:div>
    <w:div w:id="726806574">
      <w:bodyDiv w:val="1"/>
      <w:marLeft w:val="0"/>
      <w:marRight w:val="0"/>
      <w:marTop w:val="0"/>
      <w:marBottom w:val="0"/>
      <w:divBdr>
        <w:top w:val="none" w:sz="0" w:space="0" w:color="auto"/>
        <w:left w:val="none" w:sz="0" w:space="0" w:color="auto"/>
        <w:bottom w:val="none" w:sz="0" w:space="0" w:color="auto"/>
        <w:right w:val="none" w:sz="0" w:space="0" w:color="auto"/>
      </w:divBdr>
      <w:divsChild>
        <w:div w:id="542138236">
          <w:marLeft w:val="0"/>
          <w:marRight w:val="0"/>
          <w:marTop w:val="0"/>
          <w:marBottom w:val="0"/>
          <w:divBdr>
            <w:top w:val="none" w:sz="0" w:space="0" w:color="auto"/>
            <w:left w:val="none" w:sz="0" w:space="0" w:color="auto"/>
            <w:bottom w:val="none" w:sz="0" w:space="0" w:color="auto"/>
            <w:right w:val="none" w:sz="0" w:space="0" w:color="auto"/>
          </w:divBdr>
        </w:div>
      </w:divsChild>
    </w:div>
    <w:div w:id="728727076">
      <w:bodyDiv w:val="1"/>
      <w:marLeft w:val="0"/>
      <w:marRight w:val="0"/>
      <w:marTop w:val="0"/>
      <w:marBottom w:val="0"/>
      <w:divBdr>
        <w:top w:val="none" w:sz="0" w:space="0" w:color="auto"/>
        <w:left w:val="none" w:sz="0" w:space="0" w:color="auto"/>
        <w:bottom w:val="none" w:sz="0" w:space="0" w:color="auto"/>
        <w:right w:val="none" w:sz="0" w:space="0" w:color="auto"/>
      </w:divBdr>
      <w:divsChild>
        <w:div w:id="475028115">
          <w:marLeft w:val="0"/>
          <w:marRight w:val="0"/>
          <w:marTop w:val="0"/>
          <w:marBottom w:val="0"/>
          <w:divBdr>
            <w:top w:val="none" w:sz="0" w:space="0" w:color="auto"/>
            <w:left w:val="none" w:sz="0" w:space="0" w:color="auto"/>
            <w:bottom w:val="none" w:sz="0" w:space="0" w:color="auto"/>
            <w:right w:val="none" w:sz="0" w:space="0" w:color="auto"/>
          </w:divBdr>
        </w:div>
        <w:div w:id="1594045499">
          <w:marLeft w:val="0"/>
          <w:marRight w:val="0"/>
          <w:marTop w:val="0"/>
          <w:marBottom w:val="0"/>
          <w:divBdr>
            <w:top w:val="none" w:sz="0" w:space="0" w:color="auto"/>
            <w:left w:val="none" w:sz="0" w:space="0" w:color="auto"/>
            <w:bottom w:val="none" w:sz="0" w:space="0" w:color="auto"/>
            <w:right w:val="none" w:sz="0" w:space="0" w:color="auto"/>
          </w:divBdr>
        </w:div>
        <w:div w:id="1157378222">
          <w:marLeft w:val="0"/>
          <w:marRight w:val="0"/>
          <w:marTop w:val="0"/>
          <w:marBottom w:val="0"/>
          <w:divBdr>
            <w:top w:val="none" w:sz="0" w:space="0" w:color="auto"/>
            <w:left w:val="none" w:sz="0" w:space="0" w:color="auto"/>
            <w:bottom w:val="none" w:sz="0" w:space="0" w:color="auto"/>
            <w:right w:val="none" w:sz="0" w:space="0" w:color="auto"/>
          </w:divBdr>
        </w:div>
      </w:divsChild>
    </w:div>
    <w:div w:id="982538090">
      <w:bodyDiv w:val="1"/>
      <w:marLeft w:val="0"/>
      <w:marRight w:val="0"/>
      <w:marTop w:val="0"/>
      <w:marBottom w:val="0"/>
      <w:divBdr>
        <w:top w:val="none" w:sz="0" w:space="0" w:color="auto"/>
        <w:left w:val="none" w:sz="0" w:space="0" w:color="auto"/>
        <w:bottom w:val="none" w:sz="0" w:space="0" w:color="auto"/>
        <w:right w:val="none" w:sz="0" w:space="0" w:color="auto"/>
      </w:divBdr>
    </w:div>
    <w:div w:id="1140421044">
      <w:bodyDiv w:val="1"/>
      <w:marLeft w:val="0"/>
      <w:marRight w:val="0"/>
      <w:marTop w:val="0"/>
      <w:marBottom w:val="0"/>
      <w:divBdr>
        <w:top w:val="none" w:sz="0" w:space="0" w:color="auto"/>
        <w:left w:val="none" w:sz="0" w:space="0" w:color="auto"/>
        <w:bottom w:val="none" w:sz="0" w:space="0" w:color="auto"/>
        <w:right w:val="none" w:sz="0" w:space="0" w:color="auto"/>
      </w:divBdr>
    </w:div>
    <w:div w:id="1155338431">
      <w:bodyDiv w:val="1"/>
      <w:marLeft w:val="0"/>
      <w:marRight w:val="0"/>
      <w:marTop w:val="0"/>
      <w:marBottom w:val="0"/>
      <w:divBdr>
        <w:top w:val="none" w:sz="0" w:space="0" w:color="auto"/>
        <w:left w:val="none" w:sz="0" w:space="0" w:color="auto"/>
        <w:bottom w:val="none" w:sz="0" w:space="0" w:color="auto"/>
        <w:right w:val="none" w:sz="0" w:space="0" w:color="auto"/>
      </w:divBdr>
      <w:divsChild>
        <w:div w:id="1578438402">
          <w:marLeft w:val="0"/>
          <w:marRight w:val="0"/>
          <w:marTop w:val="0"/>
          <w:marBottom w:val="0"/>
          <w:divBdr>
            <w:top w:val="none" w:sz="0" w:space="0" w:color="auto"/>
            <w:left w:val="none" w:sz="0" w:space="0" w:color="auto"/>
            <w:bottom w:val="none" w:sz="0" w:space="0" w:color="auto"/>
            <w:right w:val="none" w:sz="0" w:space="0" w:color="auto"/>
          </w:divBdr>
          <w:divsChild>
            <w:div w:id="1390616030">
              <w:marLeft w:val="0"/>
              <w:marRight w:val="0"/>
              <w:marTop w:val="0"/>
              <w:marBottom w:val="0"/>
              <w:divBdr>
                <w:top w:val="none" w:sz="0" w:space="0" w:color="auto"/>
                <w:left w:val="none" w:sz="0" w:space="0" w:color="auto"/>
                <w:bottom w:val="none" w:sz="0" w:space="0" w:color="auto"/>
                <w:right w:val="none" w:sz="0" w:space="0" w:color="auto"/>
              </w:divBdr>
              <w:divsChild>
                <w:div w:id="1411343356">
                  <w:marLeft w:val="0"/>
                  <w:marRight w:val="0"/>
                  <w:marTop w:val="0"/>
                  <w:marBottom w:val="0"/>
                  <w:divBdr>
                    <w:top w:val="none" w:sz="0" w:space="0" w:color="auto"/>
                    <w:left w:val="none" w:sz="0" w:space="0" w:color="auto"/>
                    <w:bottom w:val="none" w:sz="0" w:space="0" w:color="auto"/>
                    <w:right w:val="none" w:sz="0" w:space="0" w:color="auto"/>
                  </w:divBdr>
                  <w:divsChild>
                    <w:div w:id="139734138">
                      <w:marLeft w:val="0"/>
                      <w:marRight w:val="0"/>
                      <w:marTop w:val="0"/>
                      <w:marBottom w:val="0"/>
                      <w:divBdr>
                        <w:top w:val="none" w:sz="0" w:space="0" w:color="auto"/>
                        <w:left w:val="none" w:sz="0" w:space="0" w:color="auto"/>
                        <w:bottom w:val="none" w:sz="0" w:space="0" w:color="auto"/>
                        <w:right w:val="none" w:sz="0" w:space="0" w:color="auto"/>
                      </w:divBdr>
                      <w:divsChild>
                        <w:div w:id="1146505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3540054">
      <w:bodyDiv w:val="1"/>
      <w:marLeft w:val="0"/>
      <w:marRight w:val="0"/>
      <w:marTop w:val="0"/>
      <w:marBottom w:val="0"/>
      <w:divBdr>
        <w:top w:val="none" w:sz="0" w:space="0" w:color="auto"/>
        <w:left w:val="none" w:sz="0" w:space="0" w:color="auto"/>
        <w:bottom w:val="none" w:sz="0" w:space="0" w:color="auto"/>
        <w:right w:val="none" w:sz="0" w:space="0" w:color="auto"/>
      </w:divBdr>
    </w:div>
    <w:div w:id="1628465790">
      <w:bodyDiv w:val="1"/>
      <w:marLeft w:val="0"/>
      <w:marRight w:val="0"/>
      <w:marTop w:val="0"/>
      <w:marBottom w:val="0"/>
      <w:divBdr>
        <w:top w:val="none" w:sz="0" w:space="0" w:color="auto"/>
        <w:left w:val="none" w:sz="0" w:space="0" w:color="auto"/>
        <w:bottom w:val="none" w:sz="0" w:space="0" w:color="auto"/>
        <w:right w:val="none" w:sz="0" w:space="0" w:color="auto"/>
      </w:divBdr>
    </w:div>
    <w:div w:id="1749618985">
      <w:bodyDiv w:val="1"/>
      <w:marLeft w:val="0"/>
      <w:marRight w:val="0"/>
      <w:marTop w:val="0"/>
      <w:marBottom w:val="0"/>
      <w:divBdr>
        <w:top w:val="none" w:sz="0" w:space="0" w:color="auto"/>
        <w:left w:val="none" w:sz="0" w:space="0" w:color="auto"/>
        <w:bottom w:val="none" w:sz="0" w:space="0" w:color="auto"/>
        <w:right w:val="none" w:sz="0" w:space="0" w:color="auto"/>
      </w:divBdr>
      <w:divsChild>
        <w:div w:id="1050614025">
          <w:marLeft w:val="0"/>
          <w:marRight w:val="0"/>
          <w:marTop w:val="0"/>
          <w:marBottom w:val="0"/>
          <w:divBdr>
            <w:top w:val="none" w:sz="0" w:space="0" w:color="auto"/>
            <w:left w:val="none" w:sz="0" w:space="0" w:color="auto"/>
            <w:bottom w:val="none" w:sz="0" w:space="0" w:color="auto"/>
            <w:right w:val="none" w:sz="0" w:space="0" w:color="auto"/>
          </w:divBdr>
        </w:div>
        <w:div w:id="1967270564">
          <w:marLeft w:val="0"/>
          <w:marRight w:val="0"/>
          <w:marTop w:val="0"/>
          <w:marBottom w:val="0"/>
          <w:divBdr>
            <w:top w:val="none" w:sz="0" w:space="0" w:color="auto"/>
            <w:left w:val="none" w:sz="0" w:space="0" w:color="auto"/>
            <w:bottom w:val="none" w:sz="0" w:space="0" w:color="auto"/>
            <w:right w:val="none" w:sz="0" w:space="0" w:color="auto"/>
          </w:divBdr>
        </w:div>
      </w:divsChild>
    </w:div>
    <w:div w:id="2135248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206</Words>
  <Characters>1005</Characters>
  <Application>Microsoft Office Word</Application>
  <DocSecurity>0</DocSecurity>
  <Lines>25</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2026-04-15T16:58:00Z</dcterms:created>
  <dcterms:modified xsi:type="dcterms:W3CDTF">2026-04-15T16:58:00Z</dcterms:modified>
</cp:coreProperties>
</file>