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30759" w14:textId="06D542D4" w:rsidR="00674F99" w:rsidRPr="00500EC6" w:rsidRDefault="00500EC6" w:rsidP="00500EC6">
      <w:pPr>
        <w:shd w:val="clear" w:color="auto" w:fill="FFFFFF"/>
        <w:spacing w:after="0" w:line="240" w:lineRule="auto"/>
        <w:jc w:val="center"/>
        <w:rPr>
          <w:rFonts w:ascii="Book Antiqua" w:eastAsia="Times New Roman" w:hAnsi="Book Antiqua" w:cs="Helvetica"/>
          <w:color w:val="333333"/>
          <w:sz w:val="40"/>
          <w:szCs w:val="40"/>
        </w:rPr>
      </w:pPr>
      <w:r w:rsidRPr="00500EC6">
        <w:rPr>
          <w:rFonts w:ascii="Book Antiqua" w:eastAsia="Times New Roman" w:hAnsi="Book Antiqua" w:cs="Helvetica"/>
          <w:color w:val="333333"/>
          <w:sz w:val="40"/>
          <w:szCs w:val="40"/>
        </w:rPr>
        <w:t>Dennis James Siela</w:t>
      </w:r>
    </w:p>
    <w:p w14:paraId="5C40A0B5" w14:textId="54FBCBC1" w:rsidR="00500EC6" w:rsidRPr="00500EC6" w:rsidRDefault="00500EC6" w:rsidP="00500EC6">
      <w:pPr>
        <w:shd w:val="clear" w:color="auto" w:fill="FFFFFF"/>
        <w:spacing w:after="0" w:line="240" w:lineRule="auto"/>
        <w:jc w:val="center"/>
        <w:rPr>
          <w:rFonts w:ascii="Book Antiqua" w:eastAsia="Times New Roman" w:hAnsi="Book Antiqua" w:cs="Helvetica"/>
          <w:color w:val="333333"/>
          <w:sz w:val="40"/>
          <w:szCs w:val="40"/>
        </w:rPr>
      </w:pPr>
      <w:r w:rsidRPr="00500EC6">
        <w:rPr>
          <w:rFonts w:ascii="Book Antiqua" w:eastAsia="Times New Roman" w:hAnsi="Book Antiqua" w:cs="Helvetica"/>
          <w:color w:val="333333"/>
          <w:sz w:val="40"/>
          <w:szCs w:val="40"/>
        </w:rPr>
        <w:t>February 20, 1959 – May 16, 1972</w:t>
      </w:r>
    </w:p>
    <w:p w14:paraId="73DDA14A" w14:textId="77777777" w:rsidR="00500EC6" w:rsidRPr="00500EC6" w:rsidRDefault="00674F99" w:rsidP="00500EC6">
      <w:pPr>
        <w:shd w:val="clear" w:color="auto" w:fill="FFFFFF"/>
        <w:spacing w:after="0" w:line="240" w:lineRule="auto"/>
        <w:jc w:val="center"/>
        <w:rPr>
          <w:rFonts w:ascii="Book Antiqua" w:eastAsia="Times New Roman" w:hAnsi="Book Antiqua" w:cs="Helvetica"/>
          <w:color w:val="333333"/>
          <w:sz w:val="30"/>
          <w:szCs w:val="30"/>
        </w:rPr>
      </w:pPr>
      <w:r w:rsidRPr="00500EC6">
        <w:rPr>
          <w:rFonts w:ascii="Book Antiqua" w:eastAsia="Times New Roman" w:hAnsi="Book Antiqua" w:cs="Helvetica"/>
          <w:color w:val="333333"/>
          <w:sz w:val="30"/>
          <w:szCs w:val="30"/>
        </w:rPr>
        <w:br/>
      </w:r>
      <w:r w:rsidR="00500EC6" w:rsidRPr="00500EC6">
        <w:rPr>
          <w:rFonts w:ascii="Book Antiqua" w:hAnsi="Book Antiqua"/>
          <w:noProof/>
          <w:sz w:val="30"/>
          <w:szCs w:val="30"/>
        </w:rPr>
        <w:drawing>
          <wp:inline distT="0" distB="0" distL="0" distR="0" wp14:anchorId="52FF04AB" wp14:editId="0E6782E1">
            <wp:extent cx="3407547" cy="2714625"/>
            <wp:effectExtent l="0" t="0" r="2540" b="0"/>
            <wp:docPr id="10082929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103" t="4914" r="18910" b="23932"/>
                    <a:stretch>
                      <a:fillRect/>
                    </a:stretch>
                  </pic:blipFill>
                  <pic:spPr bwMode="auto">
                    <a:xfrm>
                      <a:off x="0" y="0"/>
                      <a:ext cx="3427139" cy="2730233"/>
                    </a:xfrm>
                    <a:prstGeom prst="rect">
                      <a:avLst/>
                    </a:prstGeom>
                    <a:noFill/>
                    <a:ln>
                      <a:noFill/>
                    </a:ln>
                    <a:extLst>
                      <a:ext uri="{53640926-AAD7-44D8-BBD7-CCE9431645EC}">
                        <a14:shadowObscured xmlns:a14="http://schemas.microsoft.com/office/drawing/2010/main"/>
                      </a:ext>
                    </a:extLst>
                  </pic:spPr>
                </pic:pic>
              </a:graphicData>
            </a:graphic>
          </wp:inline>
        </w:drawing>
      </w:r>
    </w:p>
    <w:p w14:paraId="0A5FFE17" w14:textId="77777777" w:rsidR="00500EC6" w:rsidRPr="00500EC6" w:rsidRDefault="00500EC6" w:rsidP="00500EC6">
      <w:pPr>
        <w:shd w:val="clear" w:color="auto" w:fill="FFFFFF"/>
        <w:spacing w:after="0" w:line="240" w:lineRule="auto"/>
        <w:jc w:val="center"/>
        <w:rPr>
          <w:rFonts w:ascii="Book Antiqua" w:eastAsia="Times New Roman" w:hAnsi="Book Antiqua" w:cs="Helvetica"/>
          <w:color w:val="333333"/>
          <w:sz w:val="30"/>
          <w:szCs w:val="30"/>
        </w:rPr>
      </w:pPr>
      <w:r w:rsidRPr="00500EC6">
        <w:rPr>
          <w:rFonts w:ascii="Book Antiqua" w:eastAsia="Times New Roman" w:hAnsi="Book Antiqua" w:cs="Helvetica"/>
          <w:color w:val="333333"/>
          <w:sz w:val="30"/>
          <w:szCs w:val="30"/>
        </w:rPr>
        <w:t>Photo by Thomas Liby</w:t>
      </w:r>
    </w:p>
    <w:p w14:paraId="588DC583" w14:textId="13EB48D7" w:rsidR="00674F99" w:rsidRPr="00500EC6" w:rsidRDefault="00674F99" w:rsidP="00674F99">
      <w:pPr>
        <w:shd w:val="clear" w:color="auto" w:fill="FFFFFF"/>
        <w:spacing w:after="0" w:line="240" w:lineRule="auto"/>
        <w:rPr>
          <w:rFonts w:ascii="Book Antiqua" w:eastAsia="Times New Roman" w:hAnsi="Book Antiqua" w:cs="Helvetica"/>
          <w:color w:val="333333"/>
          <w:sz w:val="30"/>
          <w:szCs w:val="30"/>
        </w:rPr>
      </w:pPr>
      <w:r w:rsidRPr="00500EC6">
        <w:rPr>
          <w:rFonts w:ascii="Book Antiqua" w:eastAsia="Times New Roman" w:hAnsi="Book Antiqua" w:cs="Helvetica"/>
          <w:color w:val="333333"/>
          <w:sz w:val="30"/>
          <w:szCs w:val="30"/>
        </w:rPr>
        <w:br/>
        <w:t>Bluffton boy, mauled by dog dies at hospital</w:t>
      </w:r>
      <w:r w:rsidRPr="00500EC6">
        <w:rPr>
          <w:rFonts w:ascii="Book Antiqua" w:eastAsia="Times New Roman" w:hAnsi="Book Antiqua" w:cs="Helvetica"/>
          <w:color w:val="333333"/>
          <w:sz w:val="30"/>
          <w:szCs w:val="30"/>
        </w:rPr>
        <w:br/>
      </w:r>
      <w:r w:rsidRPr="00500EC6">
        <w:rPr>
          <w:rFonts w:ascii="Book Antiqua" w:eastAsia="Times New Roman" w:hAnsi="Book Antiqua" w:cs="Helvetica"/>
          <w:color w:val="333333"/>
          <w:sz w:val="30"/>
          <w:szCs w:val="30"/>
        </w:rPr>
        <w:br/>
      </w:r>
      <w:r w:rsidR="00500EC6" w:rsidRPr="00500EC6">
        <w:rPr>
          <w:rFonts w:ascii="Book Antiqua" w:eastAsia="Times New Roman" w:hAnsi="Book Antiqua" w:cs="Helvetica"/>
          <w:color w:val="333333"/>
          <w:sz w:val="30"/>
          <w:szCs w:val="30"/>
        </w:rPr>
        <w:t xml:space="preserve">   </w:t>
      </w:r>
      <w:r w:rsidRPr="00500EC6">
        <w:rPr>
          <w:rFonts w:ascii="Book Antiqua" w:eastAsia="Times New Roman" w:hAnsi="Book Antiqua" w:cs="Helvetica"/>
          <w:color w:val="333333"/>
          <w:sz w:val="30"/>
          <w:szCs w:val="30"/>
        </w:rPr>
        <w:t>FORT WAYNE, Ind. (UPI)—Dennis Siela, 12, Bluffton, died Tuesday night at Parkview Hospital here of dog bites suffered a week earlier.</w:t>
      </w:r>
      <w:r w:rsidRPr="00500EC6">
        <w:rPr>
          <w:rFonts w:ascii="Book Antiqua" w:eastAsia="Times New Roman" w:hAnsi="Book Antiqua" w:cs="Helvetica"/>
          <w:color w:val="333333"/>
          <w:sz w:val="30"/>
          <w:szCs w:val="30"/>
        </w:rPr>
        <w:br/>
      </w:r>
      <w:r w:rsidR="00500EC6" w:rsidRPr="00500EC6">
        <w:rPr>
          <w:rFonts w:ascii="Book Antiqua" w:eastAsia="Times New Roman" w:hAnsi="Book Antiqua" w:cs="Helvetica"/>
          <w:color w:val="333333"/>
          <w:sz w:val="30"/>
          <w:szCs w:val="30"/>
        </w:rPr>
        <w:t xml:space="preserve">   </w:t>
      </w:r>
      <w:r w:rsidRPr="00500EC6">
        <w:rPr>
          <w:rFonts w:ascii="Book Antiqua" w:eastAsia="Times New Roman" w:hAnsi="Book Antiqua" w:cs="Helvetica"/>
          <w:color w:val="333333"/>
          <w:sz w:val="30"/>
          <w:szCs w:val="30"/>
        </w:rPr>
        <w:t>Hospital officials said young Siela, who has been in critical condition since being bitten by a St. Bernard May 9 while on a field trip with his seventh grade class, died from the massive abrasions on his head, neck and shoulders.</w:t>
      </w:r>
      <w:r w:rsidR="00500EC6" w:rsidRPr="00500EC6">
        <w:rPr>
          <w:rFonts w:ascii="Book Antiqua" w:eastAsia="Times New Roman" w:hAnsi="Book Antiqua" w:cs="Helvetica"/>
          <w:color w:val="333333"/>
          <w:sz w:val="30"/>
          <w:szCs w:val="30"/>
        </w:rPr>
        <w:t xml:space="preserve">  </w:t>
      </w:r>
      <w:r w:rsidRPr="00500EC6">
        <w:rPr>
          <w:rFonts w:ascii="Book Antiqua" w:eastAsia="Times New Roman" w:hAnsi="Book Antiqua" w:cs="Helvetica"/>
          <w:color w:val="333333"/>
          <w:sz w:val="30"/>
          <w:szCs w:val="30"/>
        </w:rPr>
        <w:t>The boy was the son of Mrs. Naomi Siela, Bluffton.</w:t>
      </w:r>
      <w:r w:rsidRPr="00500EC6">
        <w:rPr>
          <w:rFonts w:ascii="Book Antiqua" w:eastAsia="Times New Roman" w:hAnsi="Book Antiqua" w:cs="Helvetica"/>
          <w:color w:val="333333"/>
          <w:sz w:val="30"/>
          <w:szCs w:val="30"/>
        </w:rPr>
        <w:br/>
      </w:r>
      <w:r w:rsidR="00500EC6" w:rsidRPr="00500EC6">
        <w:rPr>
          <w:rFonts w:ascii="Book Antiqua" w:eastAsia="Times New Roman" w:hAnsi="Book Antiqua" w:cs="Helvetica"/>
          <w:color w:val="333333"/>
          <w:sz w:val="30"/>
          <w:szCs w:val="30"/>
        </w:rPr>
        <w:t xml:space="preserve">   </w:t>
      </w:r>
      <w:r w:rsidRPr="00500EC6">
        <w:rPr>
          <w:rFonts w:ascii="Book Antiqua" w:eastAsia="Times New Roman" w:hAnsi="Book Antiqua" w:cs="Helvetica"/>
          <w:color w:val="333333"/>
          <w:sz w:val="30"/>
          <w:szCs w:val="30"/>
        </w:rPr>
        <w:t xml:space="preserve">Authorities said they had not located the dog which attacked the boy, but </w:t>
      </w:r>
      <w:r w:rsidR="00500EC6" w:rsidRPr="00500EC6">
        <w:rPr>
          <w:rFonts w:ascii="Book Antiqua" w:eastAsia="Times New Roman" w:hAnsi="Book Antiqua" w:cs="Helvetica"/>
          <w:color w:val="333333"/>
          <w:sz w:val="30"/>
          <w:szCs w:val="30"/>
        </w:rPr>
        <w:t>t</w:t>
      </w:r>
      <w:r w:rsidRPr="00500EC6">
        <w:rPr>
          <w:rFonts w:ascii="Book Antiqua" w:eastAsia="Times New Roman" w:hAnsi="Book Antiqua" w:cs="Helvetica"/>
          <w:color w:val="333333"/>
          <w:sz w:val="30"/>
          <w:szCs w:val="30"/>
        </w:rPr>
        <w:t>hey added they believed they knew the owner.</w:t>
      </w:r>
      <w:r w:rsidRPr="00500EC6">
        <w:rPr>
          <w:rFonts w:ascii="Book Antiqua" w:eastAsia="Times New Roman" w:hAnsi="Book Antiqua" w:cs="Helvetica"/>
          <w:color w:val="333333"/>
          <w:sz w:val="30"/>
          <w:szCs w:val="30"/>
        </w:rPr>
        <w:br/>
      </w:r>
      <w:r w:rsidR="00500EC6" w:rsidRPr="00500EC6">
        <w:rPr>
          <w:rFonts w:ascii="Book Antiqua" w:eastAsia="Times New Roman" w:hAnsi="Book Antiqua" w:cs="Helvetica"/>
          <w:color w:val="333333"/>
          <w:sz w:val="30"/>
          <w:szCs w:val="30"/>
        </w:rPr>
        <w:t xml:space="preserve">   </w:t>
      </w:r>
      <w:r w:rsidRPr="00500EC6">
        <w:rPr>
          <w:rFonts w:ascii="Book Antiqua" w:eastAsia="Times New Roman" w:hAnsi="Book Antiqua" w:cs="Helvetica"/>
          <w:color w:val="333333"/>
          <w:sz w:val="30"/>
          <w:szCs w:val="30"/>
        </w:rPr>
        <w:t>The boy is survived by his mother, Mrs. Naomi Yake-Siela; two sisters, Miss Debbie Siela, a student at the Indiana University Medical Center at Indianapolis, and Miss Deanna Siela, at home, and the paternal grandmother, Mrs. Emma Siela of Bluffton route 1. The boy’s father, Leo F. Siela, Jr., died in 1966.</w:t>
      </w:r>
      <w:r w:rsidRPr="00500EC6">
        <w:rPr>
          <w:rFonts w:ascii="Book Antiqua" w:eastAsia="Times New Roman" w:hAnsi="Book Antiqua" w:cs="Helvetica"/>
          <w:color w:val="333333"/>
          <w:sz w:val="30"/>
          <w:szCs w:val="30"/>
        </w:rPr>
        <w:br/>
      </w:r>
      <w:r w:rsidR="00500EC6" w:rsidRPr="00500EC6">
        <w:rPr>
          <w:rFonts w:ascii="Book Antiqua" w:eastAsia="Times New Roman" w:hAnsi="Book Antiqua" w:cs="Helvetica"/>
          <w:color w:val="333333"/>
          <w:sz w:val="30"/>
          <w:szCs w:val="30"/>
        </w:rPr>
        <w:t xml:space="preserve">   </w:t>
      </w:r>
      <w:r w:rsidRPr="00500EC6">
        <w:rPr>
          <w:rFonts w:ascii="Book Antiqua" w:eastAsia="Times New Roman" w:hAnsi="Book Antiqua" w:cs="Helvetica"/>
          <w:color w:val="333333"/>
          <w:sz w:val="30"/>
          <w:szCs w:val="30"/>
        </w:rPr>
        <w:t xml:space="preserve">Funeral services will be held at 10 a.m. Friday at the Craigville United Methodist church, with Rev. Paul Fulp officiating. Burial will be in Fairview cemetery at Bluffton. Friends may call at the </w:t>
      </w:r>
      <w:proofErr w:type="spellStart"/>
      <w:r w:rsidRPr="00500EC6">
        <w:rPr>
          <w:rFonts w:ascii="Book Antiqua" w:eastAsia="Times New Roman" w:hAnsi="Book Antiqua" w:cs="Helvetica"/>
          <w:color w:val="333333"/>
          <w:sz w:val="30"/>
          <w:szCs w:val="30"/>
        </w:rPr>
        <w:t>Thoma</w:t>
      </w:r>
      <w:proofErr w:type="spellEnd"/>
      <w:r w:rsidRPr="00500EC6">
        <w:rPr>
          <w:rFonts w:ascii="Book Antiqua" w:eastAsia="Times New Roman" w:hAnsi="Book Antiqua" w:cs="Helvetica"/>
          <w:color w:val="333333"/>
          <w:sz w:val="30"/>
          <w:szCs w:val="30"/>
        </w:rPr>
        <w:t xml:space="preserve"> funeral home after 7 p.m. today.</w:t>
      </w:r>
    </w:p>
    <w:p w14:paraId="32EC766C" w14:textId="77777777" w:rsidR="00500EC6" w:rsidRDefault="00500EC6">
      <w:pPr>
        <w:rPr>
          <w:rFonts w:ascii="Book Antiqua" w:hAnsi="Book Antiqua"/>
          <w:sz w:val="30"/>
          <w:szCs w:val="30"/>
        </w:rPr>
      </w:pPr>
    </w:p>
    <w:p w14:paraId="2571A6F9" w14:textId="44C0C904" w:rsidR="00500EC6" w:rsidRPr="00500EC6" w:rsidRDefault="00500EC6">
      <w:pPr>
        <w:rPr>
          <w:rFonts w:ascii="Book Antiqua" w:eastAsia="Times New Roman" w:hAnsi="Book Antiqua" w:cs="Helvetica"/>
          <w:color w:val="333333"/>
          <w:sz w:val="30"/>
          <w:szCs w:val="30"/>
        </w:rPr>
      </w:pPr>
      <w:r w:rsidRPr="00500EC6">
        <w:rPr>
          <w:rFonts w:ascii="Book Antiqua" w:eastAsia="Times New Roman" w:hAnsi="Book Antiqua" w:cs="Helvetica"/>
          <w:color w:val="333333"/>
          <w:sz w:val="30"/>
          <w:szCs w:val="30"/>
        </w:rPr>
        <w:t>Decatur Daily Democrat, Adams County, Indiana</w:t>
      </w:r>
      <w:r w:rsidRPr="00500EC6">
        <w:rPr>
          <w:rFonts w:ascii="Book Antiqua" w:eastAsia="Times New Roman" w:hAnsi="Book Antiqua" w:cs="Helvetica"/>
          <w:color w:val="333333"/>
          <w:sz w:val="30"/>
          <w:szCs w:val="30"/>
        </w:rPr>
        <w:br/>
        <w:t>Wednesday, May 17, 1972</w:t>
      </w:r>
    </w:p>
    <w:sectPr w:rsidR="00500EC6" w:rsidRPr="00500EC6" w:rsidSect="00500EC6">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DB3"/>
    <w:rsid w:val="00250059"/>
    <w:rsid w:val="003E6DB3"/>
    <w:rsid w:val="00500EC6"/>
    <w:rsid w:val="00674F99"/>
    <w:rsid w:val="00D12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678A3"/>
  <w15:docId w15:val="{E45904CA-CAA1-4D77-9A12-14506BB8E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5586757">
      <w:bodyDiv w:val="1"/>
      <w:marLeft w:val="0"/>
      <w:marRight w:val="0"/>
      <w:marTop w:val="0"/>
      <w:marBottom w:val="0"/>
      <w:divBdr>
        <w:top w:val="none" w:sz="0" w:space="0" w:color="auto"/>
        <w:left w:val="none" w:sz="0" w:space="0" w:color="auto"/>
        <w:bottom w:val="none" w:sz="0" w:space="0" w:color="auto"/>
        <w:right w:val="none" w:sz="0" w:space="0" w:color="auto"/>
      </w:divBdr>
    </w:div>
    <w:div w:id="1749225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221</Words>
  <Characters>1069</Characters>
  <Application>Microsoft Office Word</Application>
  <DocSecurity>0</DocSecurity>
  <Lines>31</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2020-12-25T17:06:00Z</dcterms:created>
  <dcterms:modified xsi:type="dcterms:W3CDTF">2026-04-14T20:21:00Z</dcterms:modified>
</cp:coreProperties>
</file>