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732E0" w14:textId="1F2A723C" w:rsidR="00555FF3" w:rsidRPr="00555FF3" w:rsidRDefault="00C43167" w:rsidP="00555FF3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40"/>
          <w:szCs w:val="40"/>
        </w:rPr>
      </w:pPr>
      <w:r>
        <w:rPr>
          <w:rFonts w:ascii="Book Antiqua" w:eastAsia="Times New Roman" w:hAnsi="Book Antiqua" w:cs="Times New Roman"/>
          <w:color w:val="333333"/>
          <w:sz w:val="40"/>
          <w:szCs w:val="40"/>
        </w:rPr>
        <w:t>Betty Alice (Coffield)</w:t>
      </w:r>
      <w:r w:rsidR="00555FF3" w:rsidRPr="00555FF3">
        <w:rPr>
          <w:rFonts w:ascii="Book Antiqua" w:eastAsia="Times New Roman" w:hAnsi="Book Antiqua" w:cs="Times New Roman"/>
          <w:color w:val="333333"/>
          <w:sz w:val="40"/>
          <w:szCs w:val="40"/>
        </w:rPr>
        <w:t xml:space="preserve"> Sawyer</w:t>
      </w:r>
    </w:p>
    <w:p w14:paraId="284A5E6D" w14:textId="305C6F3D" w:rsidR="00555FF3" w:rsidRPr="00555FF3" w:rsidRDefault="00C43167" w:rsidP="00555FF3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40"/>
          <w:szCs w:val="40"/>
        </w:rPr>
      </w:pPr>
      <w:r>
        <w:rPr>
          <w:rFonts w:ascii="Book Antiqua" w:eastAsia="Times New Roman" w:hAnsi="Book Antiqua" w:cs="Times New Roman"/>
          <w:color w:val="333333"/>
          <w:sz w:val="40"/>
          <w:szCs w:val="40"/>
        </w:rPr>
        <w:t>November 26, 1928 – July 1, 1992</w:t>
      </w:r>
    </w:p>
    <w:p w14:paraId="7C1B879E" w14:textId="77777777" w:rsidR="00555FF3" w:rsidRPr="00555FF3" w:rsidRDefault="00555FF3" w:rsidP="00555FF3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6761129F" w14:textId="142B1C93" w:rsidR="00555FF3" w:rsidRPr="00555FF3" w:rsidRDefault="004523E4" w:rsidP="00555FF3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5DA976C1" wp14:editId="2ACEAF33">
            <wp:extent cx="3140075" cy="1879879"/>
            <wp:effectExtent l="0" t="0" r="3175" b="6350"/>
            <wp:docPr id="131582099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366" cy="1889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937F3" w14:textId="2FC8F730" w:rsidR="00555FF3" w:rsidRPr="00555FF3" w:rsidRDefault="00555FF3" w:rsidP="00555FF3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55FF3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Photo by </w:t>
      </w:r>
      <w:r w:rsidR="004523E4">
        <w:rPr>
          <w:rFonts w:ascii="Book Antiqua" w:eastAsia="Times New Roman" w:hAnsi="Book Antiqua" w:cs="Times New Roman"/>
          <w:color w:val="333333"/>
          <w:sz w:val="30"/>
          <w:szCs w:val="30"/>
        </w:rPr>
        <w:t>Bruce Sonner</w:t>
      </w:r>
    </w:p>
    <w:p w14:paraId="1C2DD45A" w14:textId="77777777" w:rsidR="00555FF3" w:rsidRPr="00555FF3" w:rsidRDefault="00555FF3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162DAEAD" w14:textId="6B68C7BB" w:rsidR="00C43167" w:rsidRDefault="00C43167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MRS. WILLIAM (BETTY) SAWYER, 63, 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t>DIES; SERVICES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FRIDAY  </w:t>
      </w:r>
    </w:p>
    <w:p w14:paraId="288B6775" w14:textId="77777777" w:rsidR="00C43167" w:rsidRDefault="00C43167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37149454" w14:textId="32D56C23" w:rsidR="00555FF3" w:rsidRDefault="00C43167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t>Mrs. Betty Alice Sawyer, 63, wife of William Sawyer, 700 West Spring St., died at 6:40 a.m. today at Cayle Nickel Hospital.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t>Death was attributed to cancer and followed an illness of five years.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  Mrs. Sawyer was employed in the accounting department of Franklin Electric Co.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t>She was a member of the Wesleyan Church and a past president of the American Legion Auxiliary.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  A native of Wells County, Mrs. Sawyer was born Nov. 26, 1928, a daughter of Clyde and Emma Fryback Coffield.  Her married to William D. Sawyer took place Jan. 31, 1948 at Bluffton.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  Mrs. Sawyer was a 1946 graduate of Bluffton High School.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  Surviving, in addition to the husband, are two sons, Steve Sawyer and Doug Sawyer, both of Bluffton; two brothers, Rex Coffield and Ronald Coffield, both of Bluffton; and five grandchildren.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  Services will be at 2 p.m. Friday at Goodwin Memorial Chapel, where calling will begin at 1 p.m. Thursday.  Rev. Ralph Westafer and Rev. Garry Beecher will officiate at rites and burial will be in Fairview Cemetery.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  Preferred are memorials to the Wells County Cancer Society.</w:t>
      </w:r>
    </w:p>
    <w:p w14:paraId="29300609" w14:textId="77777777" w:rsidR="00C43167" w:rsidRDefault="00C43167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30C288DD" w14:textId="36913A1E" w:rsidR="00C43167" w:rsidRPr="00555FF3" w:rsidRDefault="00C43167" w:rsidP="00937895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t>News Banner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, 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t>Wells County, Indiana</w:t>
      </w:r>
      <w:r w:rsidRPr="00C43167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July 1, 1992</w:t>
      </w:r>
    </w:p>
    <w:sectPr w:rsidR="00C43167" w:rsidRPr="00555FF3" w:rsidSect="00C43167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60E"/>
    <w:rsid w:val="0017299D"/>
    <w:rsid w:val="00342F0D"/>
    <w:rsid w:val="004523E4"/>
    <w:rsid w:val="00555FF3"/>
    <w:rsid w:val="00937895"/>
    <w:rsid w:val="009B060E"/>
    <w:rsid w:val="00AD676B"/>
    <w:rsid w:val="00C43167"/>
    <w:rsid w:val="00CF23E0"/>
    <w:rsid w:val="00D3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5DCA9"/>
  <w15:docId w15:val="{70B5BC94-9024-40A1-89C0-21E3A8BF5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164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34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44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2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42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91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07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5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99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34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33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24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99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8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33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69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7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05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45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67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73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3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20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47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897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4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97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39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6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6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1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8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51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85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66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72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9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80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70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16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95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32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75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2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74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2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88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87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71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217</Words>
  <Characters>1069</Characters>
  <Application>Microsoft Office Word</Application>
  <DocSecurity>0</DocSecurity>
  <Lines>25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2026-04-13T17:12:00Z</dcterms:created>
  <dcterms:modified xsi:type="dcterms:W3CDTF">2026-04-13T17:12:00Z</dcterms:modified>
</cp:coreProperties>
</file>