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8F61B0" w14:textId="5A72EB46" w:rsidR="00FD3D18" w:rsidRPr="00FD3D18" w:rsidRDefault="00FD3D18" w:rsidP="00FD3D18">
      <w:pPr>
        <w:spacing w:after="0" w:line="240" w:lineRule="auto"/>
        <w:jc w:val="center"/>
        <w:rPr>
          <w:rFonts w:ascii="Book Antiqua" w:hAnsi="Book Antiqua"/>
          <w:sz w:val="40"/>
          <w:szCs w:val="40"/>
        </w:rPr>
      </w:pPr>
      <w:r>
        <w:rPr>
          <w:rFonts w:ascii="Book Antiqua" w:hAnsi="Book Antiqua"/>
          <w:sz w:val="40"/>
          <w:szCs w:val="40"/>
        </w:rPr>
        <w:t>Mollie Marie (Puckett)</w:t>
      </w:r>
      <w:r w:rsidRPr="00FD3D18">
        <w:rPr>
          <w:rFonts w:ascii="Book Antiqua" w:hAnsi="Book Antiqua"/>
          <w:sz w:val="40"/>
          <w:szCs w:val="40"/>
        </w:rPr>
        <w:t xml:space="preserve"> Rudd</w:t>
      </w:r>
    </w:p>
    <w:p w14:paraId="5211FB27" w14:textId="5BDCC86B" w:rsidR="00FD3D18" w:rsidRPr="00FD3D18" w:rsidRDefault="00FD3D18" w:rsidP="00FD3D18">
      <w:pPr>
        <w:spacing w:after="0" w:line="240" w:lineRule="auto"/>
        <w:jc w:val="center"/>
        <w:rPr>
          <w:rFonts w:ascii="Book Antiqua" w:hAnsi="Book Antiqua"/>
          <w:sz w:val="40"/>
          <w:szCs w:val="40"/>
        </w:rPr>
      </w:pPr>
      <w:r>
        <w:rPr>
          <w:rFonts w:ascii="Book Antiqua" w:hAnsi="Book Antiqua"/>
          <w:sz w:val="40"/>
          <w:szCs w:val="40"/>
        </w:rPr>
        <w:t>August 25, 1935 – August 9, 2020</w:t>
      </w:r>
    </w:p>
    <w:p w14:paraId="608EECB7" w14:textId="77777777" w:rsidR="00FD3D18" w:rsidRPr="00FD3D18" w:rsidRDefault="00FD3D18" w:rsidP="00FD3D18">
      <w:pPr>
        <w:spacing w:after="0" w:line="240" w:lineRule="auto"/>
        <w:jc w:val="center"/>
        <w:rPr>
          <w:rFonts w:ascii="Book Antiqua" w:hAnsi="Book Antiqua"/>
          <w:sz w:val="30"/>
          <w:szCs w:val="30"/>
        </w:rPr>
      </w:pPr>
    </w:p>
    <w:p w14:paraId="0878349F" w14:textId="3EB3C1DD" w:rsidR="00FD3D18" w:rsidRPr="00FD3D18" w:rsidRDefault="00FD3D18" w:rsidP="00FD3D18">
      <w:pPr>
        <w:spacing w:after="0" w:line="240" w:lineRule="auto"/>
        <w:jc w:val="center"/>
        <w:rPr>
          <w:rFonts w:ascii="Book Antiqua" w:hAnsi="Book Antiqua"/>
          <w:sz w:val="30"/>
          <w:szCs w:val="30"/>
        </w:rPr>
      </w:pPr>
      <w:r w:rsidRPr="00FD3D18">
        <w:rPr>
          <w:noProof/>
          <w:sz w:val="30"/>
          <w:szCs w:val="30"/>
        </w:rPr>
        <w:drawing>
          <wp:inline distT="0" distB="0" distL="0" distR="0" wp14:anchorId="65DDB3CC" wp14:editId="3C9CDCC1">
            <wp:extent cx="4029075" cy="2408405"/>
            <wp:effectExtent l="0" t="0" r="0" b="0"/>
            <wp:docPr id="200191725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20000"/>
                              </a14:imgEffect>
                            </a14:imgLayer>
                          </a14:imgProps>
                        </a:ext>
                        <a:ext uri="{28A0092B-C50C-407E-A947-70E740481C1C}">
                          <a14:useLocalDpi xmlns:a14="http://schemas.microsoft.com/office/drawing/2010/main" val="0"/>
                        </a:ext>
                      </a:extLst>
                    </a:blip>
                    <a:srcRect t="17952" b="10810"/>
                    <a:stretch>
                      <a:fillRect/>
                    </a:stretch>
                  </pic:blipFill>
                  <pic:spPr bwMode="auto">
                    <a:xfrm>
                      <a:off x="0" y="0"/>
                      <a:ext cx="4045344" cy="2418130"/>
                    </a:xfrm>
                    <a:prstGeom prst="rect">
                      <a:avLst/>
                    </a:prstGeom>
                    <a:noFill/>
                    <a:ln>
                      <a:noFill/>
                    </a:ln>
                    <a:extLst>
                      <a:ext uri="{53640926-AAD7-44D8-BBD7-CCE9431645EC}">
                        <a14:shadowObscured xmlns:a14="http://schemas.microsoft.com/office/drawing/2010/main"/>
                      </a:ext>
                    </a:extLst>
                  </pic:spPr>
                </pic:pic>
              </a:graphicData>
            </a:graphic>
          </wp:inline>
        </w:drawing>
      </w:r>
    </w:p>
    <w:p w14:paraId="00817A9D" w14:textId="2B470C88" w:rsidR="00FD3D18" w:rsidRDefault="00FD3D18" w:rsidP="00FD3D18">
      <w:pPr>
        <w:spacing w:after="0" w:line="240" w:lineRule="auto"/>
        <w:jc w:val="center"/>
        <w:rPr>
          <w:rFonts w:ascii="Book Antiqua" w:hAnsi="Book Antiqua"/>
          <w:sz w:val="30"/>
          <w:szCs w:val="30"/>
        </w:rPr>
      </w:pPr>
      <w:r w:rsidRPr="00FD3D18">
        <w:rPr>
          <w:rFonts w:ascii="Book Antiqua" w:hAnsi="Book Antiqua"/>
          <w:sz w:val="30"/>
          <w:szCs w:val="30"/>
        </w:rPr>
        <w:t>Photo by SMMR</w:t>
      </w:r>
    </w:p>
    <w:p w14:paraId="35AA17BA" w14:textId="77777777" w:rsidR="00FD3D18" w:rsidRPr="00FD3D18" w:rsidRDefault="00FD3D18" w:rsidP="00FD3D18">
      <w:pPr>
        <w:spacing w:after="0" w:line="240" w:lineRule="auto"/>
        <w:rPr>
          <w:rFonts w:ascii="Book Antiqua" w:hAnsi="Book Antiqua"/>
          <w:sz w:val="30"/>
          <w:szCs w:val="30"/>
        </w:rPr>
      </w:pPr>
    </w:p>
    <w:p w14:paraId="3D5C721C" w14:textId="77777777" w:rsidR="00FD3D18" w:rsidRDefault="00FD3D18" w:rsidP="00FD3D18">
      <w:pPr>
        <w:spacing w:after="0" w:line="240" w:lineRule="auto"/>
        <w:rPr>
          <w:rFonts w:ascii="Book Antiqua" w:hAnsi="Book Antiqua"/>
          <w:sz w:val="30"/>
          <w:szCs w:val="30"/>
        </w:rPr>
      </w:pPr>
      <w:r>
        <w:rPr>
          <w:rFonts w:ascii="Book Antiqua" w:hAnsi="Book Antiqua"/>
          <w:sz w:val="30"/>
          <w:szCs w:val="30"/>
        </w:rPr>
        <w:t xml:space="preserve">   </w:t>
      </w:r>
      <w:r w:rsidRPr="00FD3D18">
        <w:rPr>
          <w:rFonts w:ascii="Book Antiqua" w:hAnsi="Book Antiqua"/>
          <w:sz w:val="30"/>
          <w:szCs w:val="30"/>
        </w:rPr>
        <w:t>Mollie M. Rudd, 84 of Bluffton, peacefully passed away on Sunday morning, August 9, 2020, at her residence.</w:t>
      </w:r>
      <w:r>
        <w:rPr>
          <w:rFonts w:ascii="Book Antiqua" w:hAnsi="Book Antiqua"/>
          <w:sz w:val="30"/>
          <w:szCs w:val="30"/>
        </w:rPr>
        <w:t xml:space="preserve">  </w:t>
      </w:r>
      <w:r w:rsidRPr="00FD3D18">
        <w:rPr>
          <w:rFonts w:ascii="Book Antiqua" w:hAnsi="Book Antiqua"/>
          <w:sz w:val="30"/>
          <w:szCs w:val="30"/>
        </w:rPr>
        <w:t xml:space="preserve">She was born on August 25, </w:t>
      </w:r>
      <w:proofErr w:type="gramStart"/>
      <w:r w:rsidRPr="00FD3D18">
        <w:rPr>
          <w:rFonts w:ascii="Book Antiqua" w:hAnsi="Book Antiqua"/>
          <w:sz w:val="30"/>
          <w:szCs w:val="30"/>
        </w:rPr>
        <w:t>1935</w:t>
      </w:r>
      <w:proofErr w:type="gramEnd"/>
      <w:r w:rsidRPr="00FD3D18">
        <w:rPr>
          <w:rFonts w:ascii="Book Antiqua" w:hAnsi="Book Antiqua"/>
          <w:sz w:val="30"/>
          <w:szCs w:val="30"/>
        </w:rPr>
        <w:t xml:space="preserve"> in Salyersville, Kentucky to Ervin &amp; Ethel Mae (Rowe) Puckett. </w:t>
      </w:r>
    </w:p>
    <w:p w14:paraId="026E596F" w14:textId="3EDD0539" w:rsidR="00FD3D18" w:rsidRDefault="00FD3D18" w:rsidP="00FD3D18">
      <w:pPr>
        <w:spacing w:after="0" w:line="240" w:lineRule="auto"/>
        <w:rPr>
          <w:rFonts w:ascii="Book Antiqua" w:hAnsi="Book Antiqua"/>
          <w:sz w:val="30"/>
          <w:szCs w:val="30"/>
        </w:rPr>
      </w:pPr>
      <w:r>
        <w:rPr>
          <w:rFonts w:ascii="Book Antiqua" w:hAnsi="Book Antiqua"/>
          <w:sz w:val="30"/>
          <w:szCs w:val="30"/>
        </w:rPr>
        <w:t xml:space="preserve">   </w:t>
      </w:r>
      <w:r w:rsidRPr="00FD3D18">
        <w:rPr>
          <w:rFonts w:ascii="Book Antiqua" w:hAnsi="Book Antiqua"/>
          <w:sz w:val="30"/>
          <w:szCs w:val="30"/>
        </w:rPr>
        <w:t>Mollie worked for some time as a nurse aide in the therapy department of Knox Hospital. She was a longtime caregiver for others.</w:t>
      </w:r>
      <w:r w:rsidRPr="00FD3D18">
        <w:rPr>
          <w:rFonts w:ascii="Book Antiqua" w:hAnsi="Book Antiqua"/>
          <w:sz w:val="30"/>
          <w:szCs w:val="30"/>
        </w:rPr>
        <w:br/>
      </w:r>
      <w:r>
        <w:rPr>
          <w:rFonts w:ascii="Book Antiqua" w:hAnsi="Book Antiqua"/>
          <w:sz w:val="30"/>
          <w:szCs w:val="30"/>
        </w:rPr>
        <w:t xml:space="preserve">   </w:t>
      </w:r>
      <w:r w:rsidRPr="00FD3D18">
        <w:rPr>
          <w:rFonts w:ascii="Book Antiqua" w:hAnsi="Book Antiqua"/>
          <w:sz w:val="30"/>
          <w:szCs w:val="30"/>
        </w:rPr>
        <w:t>Mollie and William C. “Charlie” Rudd, Sr. were married in Catlettsburg, Kentucky and he preceded her in death on September 7, 2016. Mollie attended the Church of God and was active in the Bluffton Church of God’s food bank.</w:t>
      </w:r>
      <w:r w:rsidRPr="00FD3D18">
        <w:rPr>
          <w:rFonts w:ascii="Book Antiqua" w:hAnsi="Book Antiqua"/>
          <w:sz w:val="30"/>
          <w:szCs w:val="30"/>
        </w:rPr>
        <w:br/>
      </w:r>
      <w:r>
        <w:rPr>
          <w:rFonts w:ascii="Book Antiqua" w:hAnsi="Book Antiqua"/>
          <w:sz w:val="30"/>
          <w:szCs w:val="30"/>
        </w:rPr>
        <w:t xml:space="preserve">   </w:t>
      </w:r>
      <w:r w:rsidRPr="00FD3D18">
        <w:rPr>
          <w:rFonts w:ascii="Book Antiqua" w:hAnsi="Book Antiqua"/>
          <w:sz w:val="30"/>
          <w:szCs w:val="30"/>
        </w:rPr>
        <w:t xml:space="preserve">Mollie is survived by her children; Irene (Kenneth) Blankenship of Gary, Carolyn Sue (Don) Rowe of Catlettsburg, KY, Edgar Raymond (Lori) Angel of Merryville, Ethel Marie Angel of Ashland, KY, Randy Angel of Bluffton, Jack (Desire' Green) Morlan of Craigville, Gladys Susie (Billie) Coffield of Tocsin, Connie Rose Rudd of Las Vegas, NV., </w:t>
      </w:r>
      <w:r w:rsidRPr="00FD3D18">
        <w:rPr>
          <w:rFonts w:ascii="Book Antiqua" w:hAnsi="Book Antiqua"/>
          <w:sz w:val="30"/>
          <w:szCs w:val="30"/>
        </w:rPr>
        <w:lastRenderedPageBreak/>
        <w:t>William C. Rudd, Jr. of Paintsville, KY, Milinda Sue (Ronnie) Cross of Fort Wayne, Marsha Ann (Frank) James of Bluffton, 25 grandchildren, 40 great grandchildren, 5 great-great-grandchildren, and brothers; Luther (Lisa) Mercer of Kenton, Ohio and George Puckett of Ohio.</w:t>
      </w:r>
      <w:r w:rsidRPr="00FD3D18">
        <w:rPr>
          <w:rFonts w:ascii="Book Antiqua" w:hAnsi="Book Antiqua"/>
          <w:sz w:val="30"/>
          <w:szCs w:val="30"/>
        </w:rPr>
        <w:br/>
      </w:r>
      <w:r>
        <w:rPr>
          <w:rFonts w:ascii="Book Antiqua" w:hAnsi="Book Antiqua"/>
          <w:sz w:val="30"/>
          <w:szCs w:val="30"/>
        </w:rPr>
        <w:t xml:space="preserve">   </w:t>
      </w:r>
      <w:r w:rsidRPr="00FD3D18">
        <w:rPr>
          <w:rFonts w:ascii="Book Antiqua" w:hAnsi="Book Antiqua"/>
          <w:sz w:val="30"/>
          <w:szCs w:val="30"/>
        </w:rPr>
        <w:t>Mollie is preceded in death by her parents, husband Charlie, a son Ricky Troy Angel and siblings; Ronnie Mercer, Lonnie Mercer, Troy Mercer, Ollie Puckett, Mary Bailey, Mae Pole, Pearlie Foreman and Brenda Hollers.</w:t>
      </w:r>
      <w:r w:rsidRPr="00FD3D18">
        <w:rPr>
          <w:rFonts w:ascii="Book Antiqua" w:hAnsi="Book Antiqua"/>
          <w:sz w:val="30"/>
          <w:szCs w:val="30"/>
        </w:rPr>
        <w:br/>
      </w:r>
      <w:r>
        <w:rPr>
          <w:rFonts w:ascii="Book Antiqua" w:hAnsi="Book Antiqua"/>
          <w:sz w:val="30"/>
          <w:szCs w:val="30"/>
        </w:rPr>
        <w:t xml:space="preserve">   </w:t>
      </w:r>
      <w:r w:rsidRPr="00FD3D18">
        <w:rPr>
          <w:rFonts w:ascii="Book Antiqua" w:hAnsi="Book Antiqua"/>
          <w:sz w:val="30"/>
          <w:szCs w:val="30"/>
        </w:rPr>
        <w:t xml:space="preserve">Visitation will be held at the </w:t>
      </w:r>
      <w:proofErr w:type="spellStart"/>
      <w:r w:rsidRPr="00FD3D18">
        <w:rPr>
          <w:rFonts w:ascii="Book Antiqua" w:hAnsi="Book Antiqua"/>
          <w:sz w:val="30"/>
          <w:szCs w:val="30"/>
        </w:rPr>
        <w:t>Thoma</w:t>
      </w:r>
      <w:proofErr w:type="spellEnd"/>
      <w:r w:rsidRPr="00FD3D18">
        <w:rPr>
          <w:rFonts w:ascii="Book Antiqua" w:hAnsi="Book Antiqua"/>
          <w:sz w:val="30"/>
          <w:szCs w:val="30"/>
        </w:rPr>
        <w:t>/Rich, Lemler Funeral Home on Wednesday from 12 Noon to 3 P.M. A funeral service will be held at the Funeral Home following the visitation at 3 P.M. with Pastor John Roe officiating. Burial will follow at Fairview Cemetery in Bluffton. Memorials may be made in Mollies’ memory to the Visiting Nurse of Fort Wayne.</w:t>
      </w:r>
      <w:r w:rsidRPr="00FD3D18">
        <w:rPr>
          <w:rFonts w:ascii="Book Antiqua" w:hAnsi="Book Antiqua"/>
          <w:sz w:val="30"/>
          <w:szCs w:val="30"/>
        </w:rPr>
        <w:br/>
      </w:r>
      <w:r>
        <w:rPr>
          <w:rFonts w:ascii="Book Antiqua" w:hAnsi="Book Antiqua"/>
          <w:sz w:val="30"/>
          <w:szCs w:val="30"/>
        </w:rPr>
        <w:t xml:space="preserve">   </w:t>
      </w:r>
      <w:r w:rsidRPr="00FD3D18">
        <w:rPr>
          <w:rFonts w:ascii="Book Antiqua" w:hAnsi="Book Antiqua"/>
          <w:sz w:val="30"/>
          <w:szCs w:val="30"/>
        </w:rPr>
        <w:t xml:space="preserve">The family would like to thank Visiting Nurse, </w:t>
      </w:r>
      <w:proofErr w:type="spellStart"/>
      <w:r w:rsidRPr="00FD3D18">
        <w:rPr>
          <w:rFonts w:ascii="Book Antiqua" w:hAnsi="Book Antiqua"/>
          <w:sz w:val="30"/>
          <w:szCs w:val="30"/>
        </w:rPr>
        <w:t>HomeCourt</w:t>
      </w:r>
      <w:proofErr w:type="spellEnd"/>
      <w:r w:rsidRPr="00FD3D18">
        <w:rPr>
          <w:rFonts w:ascii="Book Antiqua" w:hAnsi="Book Antiqua"/>
          <w:sz w:val="30"/>
          <w:szCs w:val="30"/>
        </w:rPr>
        <w:t xml:space="preserve"> Home Care and Aging and In-Home Services for their special care they showed to Mollie.</w:t>
      </w:r>
      <w:r w:rsidRPr="00FD3D18">
        <w:rPr>
          <w:rFonts w:ascii="Book Antiqua" w:hAnsi="Book Antiqua"/>
          <w:sz w:val="30"/>
          <w:szCs w:val="30"/>
        </w:rPr>
        <w:br/>
      </w:r>
      <w:r>
        <w:rPr>
          <w:rFonts w:ascii="Book Antiqua" w:hAnsi="Book Antiqua"/>
          <w:sz w:val="30"/>
          <w:szCs w:val="30"/>
        </w:rPr>
        <w:t xml:space="preserve">   </w:t>
      </w:r>
      <w:r w:rsidRPr="00FD3D18">
        <w:rPr>
          <w:rFonts w:ascii="Book Antiqua" w:hAnsi="Book Antiqua"/>
          <w:sz w:val="30"/>
          <w:szCs w:val="30"/>
        </w:rPr>
        <w:t>The safety of the family and all visitors is our utmost priority. For everyone’s safety, we ask that you practice social distancing. Masks are required for visitation and for Mollie’s service at the funeral home. We appreciate your cooperation and patience.</w:t>
      </w:r>
    </w:p>
    <w:p w14:paraId="33450730" w14:textId="77777777" w:rsidR="00FD3D18" w:rsidRPr="00FD3D18" w:rsidRDefault="00FD3D18" w:rsidP="00FD3D18">
      <w:pPr>
        <w:spacing w:after="0" w:line="240" w:lineRule="auto"/>
        <w:rPr>
          <w:rFonts w:ascii="Book Antiqua" w:hAnsi="Book Antiqua"/>
          <w:sz w:val="30"/>
          <w:szCs w:val="30"/>
        </w:rPr>
      </w:pPr>
    </w:p>
    <w:p w14:paraId="00895480" w14:textId="77777777" w:rsidR="00FD3D18" w:rsidRPr="00FD3D18" w:rsidRDefault="00E37D6A" w:rsidP="00FD3D18">
      <w:pPr>
        <w:spacing w:after="0" w:line="240" w:lineRule="auto"/>
        <w:rPr>
          <w:rFonts w:ascii="Book Antiqua" w:hAnsi="Book Antiqua"/>
          <w:bCs/>
          <w:sz w:val="30"/>
          <w:szCs w:val="30"/>
        </w:rPr>
      </w:pPr>
      <w:proofErr w:type="spellStart"/>
      <w:r w:rsidRPr="00FD3D18">
        <w:rPr>
          <w:rFonts w:ascii="Book Antiqua" w:hAnsi="Book Antiqua"/>
          <w:bCs/>
          <w:sz w:val="30"/>
          <w:szCs w:val="30"/>
        </w:rPr>
        <w:t>Thoma</w:t>
      </w:r>
      <w:proofErr w:type="spellEnd"/>
      <w:r w:rsidRPr="00FD3D18">
        <w:rPr>
          <w:rFonts w:ascii="Book Antiqua" w:hAnsi="Book Antiqua"/>
          <w:bCs/>
          <w:sz w:val="30"/>
          <w:szCs w:val="30"/>
        </w:rPr>
        <w:t>/Rich, Lemler Funeral Home</w:t>
      </w:r>
      <w:r w:rsidR="00FD3D18" w:rsidRPr="00FD3D18">
        <w:rPr>
          <w:rFonts w:ascii="Book Antiqua" w:hAnsi="Book Antiqua"/>
          <w:bCs/>
          <w:sz w:val="30"/>
          <w:szCs w:val="30"/>
        </w:rPr>
        <w:t>, Wells County, Indiana</w:t>
      </w:r>
    </w:p>
    <w:sectPr w:rsidR="00FD3D18" w:rsidRPr="00FD3D18" w:rsidSect="00FD3D18">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C6A"/>
    <w:rsid w:val="00040EB7"/>
    <w:rsid w:val="001A65A7"/>
    <w:rsid w:val="00307F90"/>
    <w:rsid w:val="00525214"/>
    <w:rsid w:val="00547926"/>
    <w:rsid w:val="00940710"/>
    <w:rsid w:val="00A20290"/>
    <w:rsid w:val="00AE2E06"/>
    <w:rsid w:val="00C26C6A"/>
    <w:rsid w:val="00CD619B"/>
    <w:rsid w:val="00CE5215"/>
    <w:rsid w:val="00D64C59"/>
    <w:rsid w:val="00E37D6A"/>
    <w:rsid w:val="00FD3D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8BC8B"/>
  <w15:docId w15:val="{5BB04D3D-3D67-4F26-8C72-F6DB1A202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0558788">
      <w:bodyDiv w:val="1"/>
      <w:marLeft w:val="0"/>
      <w:marRight w:val="0"/>
      <w:marTop w:val="0"/>
      <w:marBottom w:val="0"/>
      <w:divBdr>
        <w:top w:val="none" w:sz="0" w:space="0" w:color="auto"/>
        <w:left w:val="none" w:sz="0" w:space="0" w:color="auto"/>
        <w:bottom w:val="none" w:sz="0" w:space="0" w:color="auto"/>
        <w:right w:val="none" w:sz="0" w:space="0" w:color="auto"/>
      </w:divBdr>
      <w:divsChild>
        <w:div w:id="542062553">
          <w:marLeft w:val="0"/>
          <w:marRight w:val="0"/>
          <w:marTop w:val="0"/>
          <w:marBottom w:val="0"/>
          <w:divBdr>
            <w:top w:val="none" w:sz="0" w:space="0" w:color="auto"/>
            <w:left w:val="none" w:sz="0" w:space="0" w:color="auto"/>
            <w:bottom w:val="none" w:sz="0" w:space="0" w:color="auto"/>
            <w:right w:val="none" w:sz="0" w:space="0" w:color="auto"/>
          </w:divBdr>
        </w:div>
        <w:div w:id="659041999">
          <w:marLeft w:val="0"/>
          <w:marRight w:val="0"/>
          <w:marTop w:val="0"/>
          <w:marBottom w:val="0"/>
          <w:divBdr>
            <w:top w:val="none" w:sz="0" w:space="0" w:color="auto"/>
            <w:left w:val="none" w:sz="0" w:space="0" w:color="auto"/>
            <w:bottom w:val="none" w:sz="0" w:space="0" w:color="auto"/>
            <w:right w:val="none" w:sz="0" w:space="0" w:color="auto"/>
          </w:divBdr>
        </w:div>
        <w:div w:id="1078213847">
          <w:marLeft w:val="0"/>
          <w:marRight w:val="0"/>
          <w:marTop w:val="0"/>
          <w:marBottom w:val="0"/>
          <w:divBdr>
            <w:top w:val="none" w:sz="0" w:space="0" w:color="auto"/>
            <w:left w:val="none" w:sz="0" w:space="0" w:color="auto"/>
            <w:bottom w:val="none" w:sz="0" w:space="0" w:color="auto"/>
            <w:right w:val="none" w:sz="0" w:space="0" w:color="auto"/>
          </w:divBdr>
        </w:div>
        <w:div w:id="237056579">
          <w:marLeft w:val="0"/>
          <w:marRight w:val="0"/>
          <w:marTop w:val="0"/>
          <w:marBottom w:val="0"/>
          <w:divBdr>
            <w:top w:val="none" w:sz="0" w:space="0" w:color="auto"/>
            <w:left w:val="none" w:sz="0" w:space="0" w:color="auto"/>
            <w:bottom w:val="none" w:sz="0" w:space="0" w:color="auto"/>
            <w:right w:val="none" w:sz="0" w:space="0" w:color="auto"/>
          </w:divBdr>
        </w:div>
        <w:div w:id="1036927627">
          <w:marLeft w:val="0"/>
          <w:marRight w:val="0"/>
          <w:marTop w:val="0"/>
          <w:marBottom w:val="0"/>
          <w:divBdr>
            <w:top w:val="none" w:sz="0" w:space="0" w:color="auto"/>
            <w:left w:val="none" w:sz="0" w:space="0" w:color="auto"/>
            <w:bottom w:val="none" w:sz="0" w:space="0" w:color="auto"/>
            <w:right w:val="none" w:sz="0" w:space="0" w:color="auto"/>
          </w:divBdr>
        </w:div>
        <w:div w:id="2008484560">
          <w:marLeft w:val="0"/>
          <w:marRight w:val="0"/>
          <w:marTop w:val="0"/>
          <w:marBottom w:val="0"/>
          <w:divBdr>
            <w:top w:val="none" w:sz="0" w:space="0" w:color="auto"/>
            <w:left w:val="none" w:sz="0" w:space="0" w:color="auto"/>
            <w:bottom w:val="none" w:sz="0" w:space="0" w:color="auto"/>
            <w:right w:val="none" w:sz="0" w:space="0" w:color="auto"/>
          </w:divBdr>
        </w:div>
        <w:div w:id="1546485291">
          <w:marLeft w:val="0"/>
          <w:marRight w:val="0"/>
          <w:marTop w:val="0"/>
          <w:marBottom w:val="0"/>
          <w:divBdr>
            <w:top w:val="none" w:sz="0" w:space="0" w:color="auto"/>
            <w:left w:val="none" w:sz="0" w:space="0" w:color="auto"/>
            <w:bottom w:val="none" w:sz="0" w:space="0" w:color="auto"/>
            <w:right w:val="none" w:sz="0" w:space="0" w:color="auto"/>
          </w:divBdr>
        </w:div>
        <w:div w:id="1951887924">
          <w:marLeft w:val="0"/>
          <w:marRight w:val="0"/>
          <w:marTop w:val="0"/>
          <w:marBottom w:val="0"/>
          <w:divBdr>
            <w:top w:val="none" w:sz="0" w:space="0" w:color="auto"/>
            <w:left w:val="none" w:sz="0" w:space="0" w:color="auto"/>
            <w:bottom w:val="none" w:sz="0" w:space="0" w:color="auto"/>
            <w:right w:val="none" w:sz="0" w:space="0" w:color="auto"/>
          </w:divBdr>
        </w:div>
        <w:div w:id="1592346777">
          <w:marLeft w:val="0"/>
          <w:marRight w:val="0"/>
          <w:marTop w:val="0"/>
          <w:marBottom w:val="0"/>
          <w:divBdr>
            <w:top w:val="none" w:sz="0" w:space="0" w:color="auto"/>
            <w:left w:val="none" w:sz="0" w:space="0" w:color="auto"/>
            <w:bottom w:val="none" w:sz="0" w:space="0" w:color="auto"/>
            <w:right w:val="none" w:sz="0" w:space="0" w:color="auto"/>
          </w:divBdr>
        </w:div>
        <w:div w:id="1008172583">
          <w:marLeft w:val="0"/>
          <w:marRight w:val="0"/>
          <w:marTop w:val="0"/>
          <w:marBottom w:val="0"/>
          <w:divBdr>
            <w:top w:val="none" w:sz="0" w:space="0" w:color="auto"/>
            <w:left w:val="none" w:sz="0" w:space="0" w:color="auto"/>
            <w:bottom w:val="none" w:sz="0" w:space="0" w:color="auto"/>
            <w:right w:val="none" w:sz="0" w:space="0" w:color="auto"/>
          </w:divBdr>
        </w:div>
        <w:div w:id="1436364569">
          <w:marLeft w:val="0"/>
          <w:marRight w:val="0"/>
          <w:marTop w:val="0"/>
          <w:marBottom w:val="0"/>
          <w:divBdr>
            <w:top w:val="none" w:sz="0" w:space="0" w:color="auto"/>
            <w:left w:val="none" w:sz="0" w:space="0" w:color="auto"/>
            <w:bottom w:val="none" w:sz="0" w:space="0" w:color="auto"/>
            <w:right w:val="none" w:sz="0" w:space="0" w:color="auto"/>
          </w:divBdr>
        </w:div>
        <w:div w:id="1990358389">
          <w:marLeft w:val="0"/>
          <w:marRight w:val="0"/>
          <w:marTop w:val="0"/>
          <w:marBottom w:val="0"/>
          <w:divBdr>
            <w:top w:val="none" w:sz="0" w:space="0" w:color="auto"/>
            <w:left w:val="none" w:sz="0" w:space="0" w:color="auto"/>
            <w:bottom w:val="none" w:sz="0" w:space="0" w:color="auto"/>
            <w:right w:val="none" w:sz="0" w:space="0" w:color="auto"/>
          </w:divBdr>
        </w:div>
        <w:div w:id="7469965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342</Words>
  <Characters>1952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2026-04-13T15:56:00Z</dcterms:created>
  <dcterms:modified xsi:type="dcterms:W3CDTF">2026-04-13T15:56:00Z</dcterms:modified>
</cp:coreProperties>
</file>