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8CE3E1" w14:textId="77777777" w:rsidR="00DE63E4" w:rsidRPr="00DB5029" w:rsidRDefault="00DE63E4" w:rsidP="00DB5029">
      <w:pPr>
        <w:spacing w:after="0" w:line="240" w:lineRule="auto"/>
        <w:jc w:val="center"/>
        <w:rPr>
          <w:rFonts w:ascii="Book Antiqua" w:eastAsia="Times New Roman" w:hAnsi="Book Antiqua" w:cs="Helvetica"/>
          <w:sz w:val="30"/>
          <w:szCs w:val="30"/>
        </w:rPr>
      </w:pPr>
    </w:p>
    <w:p w14:paraId="46CB8988" w14:textId="24CB9952" w:rsidR="00DB5029" w:rsidRPr="00DB5029" w:rsidRDefault="00F10A65" w:rsidP="00DB5029">
      <w:pPr>
        <w:spacing w:after="0" w:line="240" w:lineRule="auto"/>
        <w:jc w:val="center"/>
        <w:rPr>
          <w:rFonts w:ascii="Book Antiqua" w:eastAsia="Times New Roman" w:hAnsi="Book Antiqua" w:cs="Helvetica"/>
          <w:sz w:val="40"/>
          <w:szCs w:val="40"/>
        </w:rPr>
      </w:pPr>
      <w:r>
        <w:rPr>
          <w:rFonts w:ascii="Book Antiqua" w:eastAsia="Times New Roman" w:hAnsi="Book Antiqua" w:cs="Helvetica"/>
          <w:sz w:val="40"/>
          <w:szCs w:val="40"/>
        </w:rPr>
        <w:t>Emma F</w:t>
      </w:r>
      <w:r w:rsidR="00367483">
        <w:rPr>
          <w:rFonts w:ascii="Book Antiqua" w:eastAsia="Times New Roman" w:hAnsi="Book Antiqua" w:cs="Helvetica"/>
          <w:sz w:val="40"/>
          <w:szCs w:val="40"/>
        </w:rPr>
        <w:t>ay</w:t>
      </w:r>
      <w:r>
        <w:rPr>
          <w:rFonts w:ascii="Book Antiqua" w:eastAsia="Times New Roman" w:hAnsi="Book Antiqua" w:cs="Helvetica"/>
          <w:sz w:val="40"/>
          <w:szCs w:val="40"/>
        </w:rPr>
        <w:t xml:space="preserve"> Puckett</w:t>
      </w:r>
    </w:p>
    <w:p w14:paraId="536D2B0C" w14:textId="450415A9" w:rsidR="00DB5029" w:rsidRPr="00DB5029" w:rsidRDefault="00F10A65" w:rsidP="00DB5029">
      <w:pPr>
        <w:spacing w:after="0" w:line="240" w:lineRule="auto"/>
        <w:jc w:val="center"/>
        <w:rPr>
          <w:rFonts w:ascii="Book Antiqua" w:eastAsia="Times New Roman" w:hAnsi="Book Antiqua" w:cs="Helvetica"/>
          <w:sz w:val="40"/>
          <w:szCs w:val="40"/>
        </w:rPr>
      </w:pPr>
      <w:r>
        <w:rPr>
          <w:rFonts w:ascii="Book Antiqua" w:eastAsia="Times New Roman" w:hAnsi="Book Antiqua" w:cs="Helvetica"/>
          <w:sz w:val="40"/>
          <w:szCs w:val="40"/>
        </w:rPr>
        <w:t>May 9, 1961 – June 16, 2021</w:t>
      </w:r>
    </w:p>
    <w:p w14:paraId="0D3E4AF4" w14:textId="77777777" w:rsidR="00DB5029" w:rsidRPr="00DB5029" w:rsidRDefault="00DB5029" w:rsidP="00DB5029">
      <w:pPr>
        <w:spacing w:after="0" w:line="240" w:lineRule="auto"/>
        <w:jc w:val="center"/>
        <w:rPr>
          <w:rFonts w:ascii="Book Antiqua" w:eastAsia="Times New Roman" w:hAnsi="Book Antiqua" w:cs="Helvetica"/>
          <w:sz w:val="30"/>
          <w:szCs w:val="30"/>
        </w:rPr>
      </w:pPr>
    </w:p>
    <w:p w14:paraId="6628AC98" w14:textId="5224F65F" w:rsidR="00DB5029" w:rsidRPr="00DB5029" w:rsidRDefault="00DB5029" w:rsidP="00DB5029">
      <w:pPr>
        <w:spacing w:after="0" w:line="240" w:lineRule="auto"/>
        <w:jc w:val="center"/>
        <w:rPr>
          <w:rFonts w:ascii="Book Antiqua" w:eastAsia="Times New Roman" w:hAnsi="Book Antiqua" w:cs="Helvetica"/>
          <w:sz w:val="30"/>
          <w:szCs w:val="30"/>
        </w:rPr>
      </w:pPr>
      <w:r w:rsidRPr="00DB5029">
        <w:rPr>
          <w:rFonts w:ascii="Book Antiqua" w:eastAsia="Times New Roman" w:hAnsi="Book Antiqua" w:cs="Helvetica"/>
          <w:noProof/>
          <w:sz w:val="30"/>
          <w:szCs w:val="30"/>
        </w:rPr>
        <w:drawing>
          <wp:inline distT="0" distB="0" distL="0" distR="0" wp14:anchorId="6F0C6F7A" wp14:editId="423FF8DE">
            <wp:extent cx="3161430" cy="2108634"/>
            <wp:effectExtent l="0" t="0" r="1270" b="6350"/>
            <wp:docPr id="14016285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162855" name="Picture 140162855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24155" cy="21504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D7179B" w14:textId="4763219F" w:rsidR="00DB5029" w:rsidRPr="00DB5029" w:rsidRDefault="00DB5029" w:rsidP="00DB5029">
      <w:pPr>
        <w:spacing w:after="0" w:line="240" w:lineRule="auto"/>
        <w:jc w:val="center"/>
        <w:rPr>
          <w:rFonts w:ascii="Book Antiqua" w:eastAsia="Times New Roman" w:hAnsi="Book Antiqua" w:cs="Helvetica"/>
          <w:sz w:val="30"/>
          <w:szCs w:val="30"/>
        </w:rPr>
      </w:pPr>
      <w:r w:rsidRPr="00DB5029">
        <w:rPr>
          <w:rFonts w:ascii="Book Antiqua" w:eastAsia="Times New Roman" w:hAnsi="Book Antiqua" w:cs="Helvetica"/>
          <w:sz w:val="30"/>
          <w:szCs w:val="30"/>
        </w:rPr>
        <w:t xml:space="preserve">Photo by </w:t>
      </w:r>
      <w:proofErr w:type="spellStart"/>
      <w:r w:rsidRPr="00DB5029">
        <w:rPr>
          <w:rFonts w:ascii="Book Antiqua" w:eastAsia="Times New Roman" w:hAnsi="Book Antiqua" w:cs="Helvetica"/>
          <w:sz w:val="30"/>
          <w:szCs w:val="30"/>
        </w:rPr>
        <w:t>Tombstoner</w:t>
      </w:r>
      <w:proofErr w:type="spellEnd"/>
      <w:r w:rsidRPr="00DB5029">
        <w:rPr>
          <w:rFonts w:ascii="Book Antiqua" w:eastAsia="Times New Roman" w:hAnsi="Book Antiqua" w:cs="Helvetica"/>
          <w:sz w:val="30"/>
          <w:szCs w:val="30"/>
        </w:rPr>
        <w:t xml:space="preserve"> &amp; Family</w:t>
      </w:r>
    </w:p>
    <w:p w14:paraId="75C183D9" w14:textId="77777777" w:rsidR="00DB5029" w:rsidRPr="00DB5029" w:rsidRDefault="00DB5029" w:rsidP="00DE63E4">
      <w:pPr>
        <w:spacing w:after="0" w:line="240" w:lineRule="auto"/>
        <w:rPr>
          <w:rFonts w:ascii="Book Antiqua" w:eastAsia="Times New Roman" w:hAnsi="Book Antiqua" w:cs="Helvetica"/>
          <w:sz w:val="30"/>
          <w:szCs w:val="30"/>
        </w:rPr>
      </w:pPr>
    </w:p>
    <w:p w14:paraId="07EA19F1" w14:textId="77777777" w:rsidR="00367483" w:rsidRDefault="00367483" w:rsidP="00F10A65">
      <w:pPr>
        <w:spacing w:after="0" w:line="240" w:lineRule="auto"/>
        <w:rPr>
          <w:rFonts w:ascii="Book Antiqua" w:eastAsia="Times New Roman" w:hAnsi="Book Antiqua" w:cs="Helvetica"/>
          <w:sz w:val="30"/>
          <w:szCs w:val="30"/>
        </w:rPr>
      </w:pPr>
    </w:p>
    <w:p w14:paraId="3C42D3A7" w14:textId="31C5AF7D" w:rsidR="00F10A65" w:rsidRDefault="00F10A65" w:rsidP="00F10A65">
      <w:pPr>
        <w:spacing w:after="0" w:line="240" w:lineRule="auto"/>
        <w:rPr>
          <w:rFonts w:ascii="Book Antiqua" w:eastAsia="Times New Roman" w:hAnsi="Book Antiqua" w:cs="Helvetica"/>
          <w:sz w:val="30"/>
          <w:szCs w:val="30"/>
        </w:rPr>
      </w:pPr>
      <w:r w:rsidRPr="00F10A65">
        <w:rPr>
          <w:rFonts w:ascii="Book Antiqua" w:eastAsia="Times New Roman" w:hAnsi="Book Antiqua" w:cs="Helvetica"/>
          <w:sz w:val="30"/>
          <w:szCs w:val="30"/>
        </w:rPr>
        <w:t xml:space="preserve">Emma F. Puckett, 60 of Bluffton, passed away on Wednesday morning, June 16, 2021, at her residence. </w:t>
      </w:r>
      <w:proofErr w:type="gramStart"/>
      <w:r w:rsidRPr="00F10A65">
        <w:rPr>
          <w:rFonts w:ascii="Book Antiqua" w:eastAsia="Times New Roman" w:hAnsi="Book Antiqua" w:cs="Helvetica"/>
          <w:sz w:val="30"/>
          <w:szCs w:val="30"/>
        </w:rPr>
        <w:t>A private</w:t>
      </w:r>
      <w:proofErr w:type="gramEnd"/>
      <w:r w:rsidRPr="00F10A65">
        <w:rPr>
          <w:rFonts w:ascii="Book Antiqua" w:eastAsia="Times New Roman" w:hAnsi="Book Antiqua" w:cs="Helvetica"/>
          <w:sz w:val="30"/>
          <w:szCs w:val="30"/>
        </w:rPr>
        <w:t xml:space="preserve"> service will take place </w:t>
      </w:r>
      <w:proofErr w:type="gramStart"/>
      <w:r w:rsidRPr="00F10A65">
        <w:rPr>
          <w:rFonts w:ascii="Book Antiqua" w:eastAsia="Times New Roman" w:hAnsi="Book Antiqua" w:cs="Helvetica"/>
          <w:sz w:val="30"/>
          <w:szCs w:val="30"/>
        </w:rPr>
        <w:t>at a later date</w:t>
      </w:r>
      <w:proofErr w:type="gramEnd"/>
      <w:r w:rsidRPr="00F10A65">
        <w:rPr>
          <w:rFonts w:ascii="Book Antiqua" w:eastAsia="Times New Roman" w:hAnsi="Book Antiqua" w:cs="Helvetica"/>
          <w:sz w:val="30"/>
          <w:szCs w:val="30"/>
        </w:rPr>
        <w:t xml:space="preserve">. </w:t>
      </w:r>
    </w:p>
    <w:p w14:paraId="28421058" w14:textId="77777777" w:rsidR="00F10A65" w:rsidRDefault="00F10A65" w:rsidP="00F10A65">
      <w:pPr>
        <w:spacing w:after="0" w:line="240" w:lineRule="auto"/>
        <w:rPr>
          <w:rFonts w:ascii="Book Antiqua" w:eastAsia="Times New Roman" w:hAnsi="Book Antiqua" w:cs="Helvetica"/>
          <w:sz w:val="30"/>
          <w:szCs w:val="30"/>
        </w:rPr>
      </w:pPr>
    </w:p>
    <w:p w14:paraId="1C0B9B8A" w14:textId="1656BAA6" w:rsidR="00965A9F" w:rsidRDefault="00F10A65" w:rsidP="00F10A65">
      <w:pPr>
        <w:spacing w:after="0" w:line="240" w:lineRule="auto"/>
        <w:rPr>
          <w:rFonts w:ascii="Book Antiqua" w:eastAsia="Times New Roman" w:hAnsi="Book Antiqua" w:cs="Helvetica"/>
          <w:sz w:val="30"/>
          <w:szCs w:val="30"/>
        </w:rPr>
      </w:pPr>
      <w:proofErr w:type="spellStart"/>
      <w:r w:rsidRPr="00F10A65">
        <w:rPr>
          <w:rFonts w:ascii="Book Antiqua" w:eastAsia="Times New Roman" w:hAnsi="Book Antiqua" w:cs="Helvetica"/>
          <w:sz w:val="30"/>
          <w:szCs w:val="30"/>
        </w:rPr>
        <w:t>Thoma</w:t>
      </w:r>
      <w:proofErr w:type="spellEnd"/>
      <w:r w:rsidRPr="00F10A65">
        <w:rPr>
          <w:rFonts w:ascii="Book Antiqua" w:eastAsia="Times New Roman" w:hAnsi="Book Antiqua" w:cs="Helvetica"/>
          <w:sz w:val="30"/>
          <w:szCs w:val="30"/>
        </w:rPr>
        <w:t>/Rich, Lemler Funeral Home</w:t>
      </w:r>
      <w:r>
        <w:rPr>
          <w:rFonts w:ascii="Book Antiqua" w:eastAsia="Times New Roman" w:hAnsi="Book Antiqua" w:cs="Helvetica"/>
          <w:sz w:val="30"/>
          <w:szCs w:val="30"/>
        </w:rPr>
        <w:t>, Wells County, Indiana</w:t>
      </w:r>
    </w:p>
    <w:p w14:paraId="644C4CF9" w14:textId="36EFFF04" w:rsidR="00F10A65" w:rsidRDefault="00F10A65" w:rsidP="00F10A65">
      <w:pPr>
        <w:spacing w:after="0" w:line="240" w:lineRule="auto"/>
        <w:rPr>
          <w:rFonts w:ascii="Book Antiqua" w:eastAsia="Times New Roman" w:hAnsi="Book Antiqua" w:cs="Helvetica"/>
          <w:sz w:val="30"/>
          <w:szCs w:val="30"/>
        </w:rPr>
      </w:pPr>
      <w:r>
        <w:rPr>
          <w:rFonts w:ascii="Book Antiqua" w:eastAsia="Times New Roman" w:hAnsi="Book Antiqua" w:cs="Helvetica"/>
          <w:sz w:val="30"/>
          <w:szCs w:val="30"/>
        </w:rPr>
        <w:t>**</w:t>
      </w:r>
    </w:p>
    <w:p w14:paraId="7D8BD1C6" w14:textId="77777777" w:rsidR="00F10A65" w:rsidRDefault="00F10A65" w:rsidP="00F10A65">
      <w:pPr>
        <w:spacing w:after="0" w:line="240" w:lineRule="auto"/>
        <w:rPr>
          <w:rFonts w:ascii="Book Antiqua" w:eastAsia="Times New Roman" w:hAnsi="Book Antiqua" w:cs="Helvetica"/>
          <w:sz w:val="30"/>
          <w:szCs w:val="30"/>
        </w:rPr>
      </w:pPr>
    </w:p>
    <w:p w14:paraId="2BE98712" w14:textId="77777777" w:rsidR="00F10A65" w:rsidRDefault="00F10A65" w:rsidP="00F10A65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10A65">
        <w:rPr>
          <w:rFonts w:ascii="Book Antiqua" w:hAnsi="Book Antiqua"/>
          <w:sz w:val="30"/>
          <w:szCs w:val="30"/>
        </w:rPr>
        <w:t>Emma Faye Puckett from tree Runyan Family Tree</w:t>
      </w:r>
    </w:p>
    <w:p w14:paraId="07E6F948" w14:textId="38EF991A" w:rsidR="00F10A65" w:rsidRPr="00F10A65" w:rsidRDefault="00F10A65" w:rsidP="00F10A65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10A65">
        <w:rPr>
          <w:rFonts w:ascii="Book Antiqua" w:hAnsi="Book Antiqua"/>
          <w:sz w:val="30"/>
          <w:szCs w:val="30"/>
        </w:rPr>
        <w:cr/>
        <w:t>Birth</w:t>
      </w:r>
      <w:r w:rsidRPr="00F10A65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ab/>
      </w:r>
      <w:r w:rsidRPr="00F10A65">
        <w:rPr>
          <w:rFonts w:ascii="Book Antiqua" w:hAnsi="Book Antiqua"/>
          <w:sz w:val="30"/>
          <w:szCs w:val="30"/>
        </w:rPr>
        <w:t>9 May 1961 Indiana, USA</w:t>
      </w:r>
      <w:r w:rsidRPr="00F10A65">
        <w:rPr>
          <w:rFonts w:ascii="Book Antiqua" w:hAnsi="Book Antiqua"/>
          <w:sz w:val="30"/>
          <w:szCs w:val="30"/>
        </w:rPr>
        <w:cr/>
        <w:t>Residence</w:t>
      </w:r>
      <w:r w:rsidRPr="00F10A65">
        <w:rPr>
          <w:rFonts w:ascii="Book Antiqua" w:hAnsi="Book Antiqua"/>
          <w:sz w:val="30"/>
          <w:szCs w:val="30"/>
        </w:rPr>
        <w:tab/>
        <w:t>2007 Fort Wayne, Allen, Indiana, USA</w:t>
      </w:r>
      <w:r w:rsidRPr="00F10A65">
        <w:rPr>
          <w:rFonts w:ascii="Book Antiqua" w:hAnsi="Book Antiqua"/>
          <w:sz w:val="30"/>
          <w:szCs w:val="30"/>
        </w:rPr>
        <w:cr/>
        <w:t>Death</w:t>
      </w:r>
      <w:r w:rsidRPr="00F10A65">
        <w:rPr>
          <w:rFonts w:ascii="Book Antiqua" w:hAnsi="Book Antiqua"/>
          <w:sz w:val="30"/>
          <w:szCs w:val="30"/>
        </w:rPr>
        <w:tab/>
        <w:t>16 Jun 2021 Bluffton, Wells, Indiana, USA</w:t>
      </w:r>
      <w:r w:rsidRPr="00F10A65">
        <w:rPr>
          <w:rFonts w:ascii="Book Antiqua" w:hAnsi="Book Antiqua"/>
          <w:sz w:val="30"/>
          <w:szCs w:val="30"/>
        </w:rPr>
        <w:cr/>
        <w:t>Father</w:t>
      </w:r>
      <w:r w:rsidRPr="00F10A65">
        <w:rPr>
          <w:rFonts w:ascii="Book Antiqua" w:hAnsi="Book Antiqua"/>
          <w:sz w:val="30"/>
          <w:szCs w:val="30"/>
        </w:rPr>
        <w:tab/>
        <w:t>Ollie Puckett (1937-1978)</w:t>
      </w:r>
      <w:r w:rsidRPr="00F10A65">
        <w:rPr>
          <w:rFonts w:ascii="Book Antiqua" w:hAnsi="Book Antiqua"/>
          <w:sz w:val="30"/>
          <w:szCs w:val="30"/>
        </w:rPr>
        <w:cr/>
        <w:t>Mother</w:t>
      </w:r>
      <w:r w:rsidRPr="00F10A65">
        <w:rPr>
          <w:rFonts w:ascii="Book Antiqua" w:hAnsi="Book Antiqua"/>
          <w:sz w:val="30"/>
          <w:szCs w:val="30"/>
        </w:rPr>
        <w:tab/>
        <w:t>Emma Jean Tunis (1945-1995)</w:t>
      </w:r>
      <w:r w:rsidRPr="00F10A65">
        <w:rPr>
          <w:rFonts w:ascii="Book Antiqua" w:hAnsi="Book Antiqua"/>
          <w:sz w:val="30"/>
          <w:szCs w:val="30"/>
        </w:rPr>
        <w:cr/>
        <w:t>1414 People 5 Records 7 Sources</w:t>
      </w:r>
    </w:p>
    <w:sectPr w:rsidR="00F10A65" w:rsidRPr="00F10A65" w:rsidSect="001C284A">
      <w:pgSz w:w="12240" w:h="1728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368B"/>
    <w:rsid w:val="000038C1"/>
    <w:rsid w:val="000B79C3"/>
    <w:rsid w:val="001C284A"/>
    <w:rsid w:val="001D5A05"/>
    <w:rsid w:val="00367483"/>
    <w:rsid w:val="00751A07"/>
    <w:rsid w:val="00965A9F"/>
    <w:rsid w:val="00B422E5"/>
    <w:rsid w:val="00BC5425"/>
    <w:rsid w:val="00DB5029"/>
    <w:rsid w:val="00DE63E4"/>
    <w:rsid w:val="00F10A65"/>
    <w:rsid w:val="00F836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91E218"/>
  <w15:docId w15:val="{3998D2B0-2C36-48EC-B917-3008205C6C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8368B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836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94</Words>
  <Characters>472</Characters>
  <Application>Microsoft Office Word</Application>
  <DocSecurity>0</DocSecurity>
  <Lines>10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3</cp:revision>
  <dcterms:created xsi:type="dcterms:W3CDTF">2026-04-12T20:02:00Z</dcterms:created>
  <dcterms:modified xsi:type="dcterms:W3CDTF">2026-04-12T20:05:00Z</dcterms:modified>
</cp:coreProperties>
</file>