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1AEF311" w14:textId="0F2869E7" w:rsidR="00B076DD" w:rsidRPr="00B076DD" w:rsidRDefault="00B076DD" w:rsidP="00B076DD">
      <w:pPr>
        <w:pStyle w:val="yiv4059998880gmail-msonormal"/>
        <w:spacing w:before="0" w:beforeAutospacing="0" w:after="0" w:afterAutospacing="0"/>
        <w:jc w:val="center"/>
        <w:rPr>
          <w:rFonts w:ascii="Book Antiqua" w:hAnsi="Book Antiqua"/>
          <w:sz w:val="40"/>
          <w:szCs w:val="40"/>
        </w:rPr>
      </w:pPr>
      <w:r w:rsidRPr="00B076DD">
        <w:rPr>
          <w:rFonts w:ascii="Book Antiqua" w:hAnsi="Book Antiqua"/>
          <w:sz w:val="40"/>
          <w:szCs w:val="40"/>
        </w:rPr>
        <w:t>William Alexander Patton</w:t>
      </w:r>
    </w:p>
    <w:p w14:paraId="14837303" w14:textId="22585E22" w:rsidR="00B076DD" w:rsidRPr="00B076DD" w:rsidRDefault="00A012F2" w:rsidP="00B076DD">
      <w:pPr>
        <w:pStyle w:val="yiv4059998880gmail-msonormal"/>
        <w:spacing w:before="0" w:beforeAutospacing="0" w:after="0" w:afterAutospacing="0"/>
        <w:jc w:val="center"/>
        <w:rPr>
          <w:rFonts w:ascii="Book Antiqua" w:hAnsi="Book Antiqua"/>
          <w:sz w:val="40"/>
          <w:szCs w:val="40"/>
        </w:rPr>
      </w:pPr>
      <w:r>
        <w:rPr>
          <w:rFonts w:ascii="Book Antiqua" w:hAnsi="Book Antiqua"/>
          <w:sz w:val="40"/>
          <w:szCs w:val="40"/>
        </w:rPr>
        <w:t xml:space="preserve">February 24, </w:t>
      </w:r>
      <w:r w:rsidR="00B076DD" w:rsidRPr="00B076DD">
        <w:rPr>
          <w:rFonts w:ascii="Book Antiqua" w:hAnsi="Book Antiqua"/>
          <w:sz w:val="40"/>
          <w:szCs w:val="40"/>
        </w:rPr>
        <w:t xml:space="preserve">1875 – </w:t>
      </w:r>
      <w:r>
        <w:rPr>
          <w:rFonts w:ascii="Book Antiqua" w:hAnsi="Book Antiqua"/>
          <w:sz w:val="40"/>
          <w:szCs w:val="40"/>
        </w:rPr>
        <w:t xml:space="preserve">April 22, </w:t>
      </w:r>
      <w:r w:rsidR="00B076DD" w:rsidRPr="00B076DD">
        <w:rPr>
          <w:rFonts w:ascii="Book Antiqua" w:hAnsi="Book Antiqua"/>
          <w:sz w:val="40"/>
          <w:szCs w:val="40"/>
        </w:rPr>
        <w:t>1953</w:t>
      </w:r>
    </w:p>
    <w:p w14:paraId="7976AAF8" w14:textId="77777777" w:rsidR="00B076DD" w:rsidRPr="00B076DD" w:rsidRDefault="00B076DD" w:rsidP="00B076DD">
      <w:pPr>
        <w:pStyle w:val="yiv4059998880gmail-msonormal"/>
        <w:spacing w:before="0" w:beforeAutospacing="0" w:after="0" w:afterAutospacing="0"/>
        <w:jc w:val="center"/>
        <w:rPr>
          <w:rFonts w:ascii="Book Antiqua" w:hAnsi="Book Antiqua"/>
          <w:sz w:val="30"/>
          <w:szCs w:val="30"/>
        </w:rPr>
      </w:pPr>
    </w:p>
    <w:p w14:paraId="67217BFA" w14:textId="4AD609A5" w:rsidR="00B076DD" w:rsidRPr="00B076DD" w:rsidRDefault="00B076DD" w:rsidP="00B076DD">
      <w:pPr>
        <w:pStyle w:val="yiv4059998880gmail-msonormal"/>
        <w:spacing w:before="0" w:beforeAutospacing="0" w:after="0" w:afterAutospacing="0"/>
        <w:jc w:val="center"/>
        <w:rPr>
          <w:rFonts w:ascii="Book Antiqua" w:hAnsi="Book Antiqua"/>
          <w:sz w:val="30"/>
          <w:szCs w:val="30"/>
        </w:rPr>
      </w:pPr>
      <w:r w:rsidRPr="00B076DD">
        <w:rPr>
          <w:noProof/>
          <w:sz w:val="30"/>
          <w:szCs w:val="30"/>
        </w:rPr>
        <w:drawing>
          <wp:inline distT="0" distB="0" distL="0" distR="0" wp14:anchorId="6C4F84F9" wp14:editId="64D12A7B">
            <wp:extent cx="3514090" cy="2257989"/>
            <wp:effectExtent l="0" t="0" r="0" b="9525"/>
            <wp:docPr id="834189895" name="Picture 1"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3561784" cy="2288635"/>
                    </a:xfrm>
                    <a:prstGeom prst="rect">
                      <a:avLst/>
                    </a:prstGeom>
                    <a:noFill/>
                    <a:ln>
                      <a:noFill/>
                    </a:ln>
                  </pic:spPr>
                </pic:pic>
              </a:graphicData>
            </a:graphic>
          </wp:inline>
        </w:drawing>
      </w:r>
    </w:p>
    <w:p w14:paraId="678726FC" w14:textId="581DD99F" w:rsidR="00B076DD" w:rsidRDefault="00B076DD" w:rsidP="00B076DD">
      <w:pPr>
        <w:pStyle w:val="yiv4059998880gmail-msonormal"/>
        <w:spacing w:before="0" w:beforeAutospacing="0" w:after="0" w:afterAutospacing="0"/>
        <w:jc w:val="center"/>
        <w:rPr>
          <w:rFonts w:ascii="Book Antiqua" w:hAnsi="Book Antiqua"/>
          <w:sz w:val="30"/>
          <w:szCs w:val="30"/>
        </w:rPr>
      </w:pPr>
      <w:r w:rsidRPr="00B076DD">
        <w:rPr>
          <w:rFonts w:ascii="Book Antiqua" w:hAnsi="Book Antiqua"/>
          <w:sz w:val="30"/>
          <w:szCs w:val="30"/>
        </w:rPr>
        <w:t>Photo by Bruce Sonner</w:t>
      </w:r>
    </w:p>
    <w:p w14:paraId="0C5AE6E9" w14:textId="77777777" w:rsidR="00B076DD" w:rsidRPr="00B076DD" w:rsidRDefault="00B076DD" w:rsidP="00B076DD">
      <w:pPr>
        <w:pStyle w:val="yiv4059998880gmail-msonormal"/>
        <w:spacing w:before="0" w:beforeAutospacing="0" w:after="0" w:afterAutospacing="0"/>
        <w:rPr>
          <w:rFonts w:ascii="Book Antiqua" w:hAnsi="Book Antiqua"/>
          <w:sz w:val="30"/>
          <w:szCs w:val="30"/>
        </w:rPr>
      </w:pPr>
    </w:p>
    <w:p w14:paraId="20B0A355" w14:textId="77777777" w:rsidR="00B076DD" w:rsidRDefault="00556C37" w:rsidP="00B076DD">
      <w:pPr>
        <w:pStyle w:val="yiv4059998880gmail-msonormal"/>
        <w:spacing w:before="0" w:beforeAutospacing="0" w:after="0" w:afterAutospacing="0"/>
        <w:rPr>
          <w:rFonts w:ascii="Book Antiqua" w:hAnsi="Book Antiqua"/>
          <w:sz w:val="30"/>
          <w:szCs w:val="30"/>
        </w:rPr>
      </w:pPr>
      <w:r w:rsidRPr="00B076DD">
        <w:rPr>
          <w:rFonts w:ascii="Book Antiqua" w:hAnsi="Book Antiqua"/>
          <w:sz w:val="30"/>
          <w:szCs w:val="30"/>
        </w:rPr>
        <w:t>William Patton, 78, Dies at Bluffton </w:t>
      </w:r>
    </w:p>
    <w:p w14:paraId="6F2C441C" w14:textId="77777777" w:rsidR="00B076DD" w:rsidRDefault="00B076DD" w:rsidP="00B076DD">
      <w:pPr>
        <w:pStyle w:val="yiv4059998880gmail-msonormal"/>
        <w:spacing w:before="0" w:beforeAutospacing="0" w:after="0" w:afterAutospacing="0"/>
        <w:rPr>
          <w:rFonts w:ascii="Book Antiqua" w:hAnsi="Book Antiqua"/>
          <w:sz w:val="30"/>
          <w:szCs w:val="30"/>
        </w:rPr>
      </w:pPr>
    </w:p>
    <w:p w14:paraId="464C6020" w14:textId="103DD1EC" w:rsidR="00556C37" w:rsidRPr="00B076DD" w:rsidRDefault="00B076DD" w:rsidP="00B076DD">
      <w:pPr>
        <w:pStyle w:val="yiv4059998880gmail-msonormal"/>
        <w:spacing w:before="0" w:beforeAutospacing="0" w:after="0" w:afterAutospacing="0"/>
        <w:rPr>
          <w:rFonts w:ascii="Book Antiqua" w:hAnsi="Book Antiqua"/>
          <w:sz w:val="30"/>
          <w:szCs w:val="30"/>
        </w:rPr>
      </w:pPr>
      <w:r w:rsidRPr="00B076DD">
        <w:rPr>
          <w:rFonts w:ascii="Book Antiqua" w:hAnsi="Book Antiqua"/>
          <w:sz w:val="30"/>
          <w:szCs w:val="30"/>
        </w:rPr>
        <w:t xml:space="preserve">   </w:t>
      </w:r>
      <w:r w:rsidR="00556C37" w:rsidRPr="00B076DD">
        <w:rPr>
          <w:rFonts w:ascii="Book Antiqua" w:hAnsi="Book Antiqua"/>
          <w:sz w:val="30"/>
          <w:szCs w:val="30"/>
        </w:rPr>
        <w:t>Bluffton, April 23 – William A. Patton, 78, a retired furniture manufacturer, died at 11 pm yesterday in the Clinic Hospital, where he had been a patient four weeks.</w:t>
      </w:r>
    </w:p>
    <w:p w14:paraId="7B108982" w14:textId="77777777" w:rsidR="00556C37" w:rsidRPr="00B076DD" w:rsidRDefault="00556C37" w:rsidP="00B076DD">
      <w:pPr>
        <w:pStyle w:val="yiv4059998880gmail-msonormal"/>
        <w:spacing w:before="0" w:beforeAutospacing="0" w:after="0" w:afterAutospacing="0"/>
        <w:rPr>
          <w:rFonts w:ascii="Book Antiqua" w:hAnsi="Book Antiqua"/>
          <w:sz w:val="30"/>
          <w:szCs w:val="30"/>
        </w:rPr>
      </w:pPr>
      <w:r w:rsidRPr="00B076DD">
        <w:rPr>
          <w:rFonts w:ascii="Book Antiqua" w:hAnsi="Book Antiqua"/>
          <w:sz w:val="30"/>
          <w:szCs w:val="30"/>
        </w:rPr>
        <w:t xml:space="preserve">   Mr. Patton, long ill, was a native of Porter County, but had resided here since 1910. From 1910 to 1914, Mr. Patton was secretary and general manager of the Bluffton office of the United Telephone Company and for the following two years was secretary and general manager of the Marion &amp; Bluffton Traction Company. He was secretary and general manager of the W. &amp; B. Brown Chandelier </w:t>
      </w:r>
      <w:proofErr w:type="gramStart"/>
      <w:r w:rsidRPr="00B076DD">
        <w:rPr>
          <w:rFonts w:ascii="Book Antiqua" w:hAnsi="Book Antiqua"/>
          <w:sz w:val="30"/>
          <w:szCs w:val="30"/>
        </w:rPr>
        <w:t>Company</w:t>
      </w:r>
      <w:proofErr w:type="gramEnd"/>
      <w:r w:rsidRPr="00B076DD">
        <w:rPr>
          <w:rFonts w:ascii="Book Antiqua" w:hAnsi="Book Antiqua"/>
          <w:sz w:val="30"/>
          <w:szCs w:val="30"/>
        </w:rPr>
        <w:t xml:space="preserve"> the next seven years.</w:t>
      </w:r>
    </w:p>
    <w:p w14:paraId="447830EB" w14:textId="77777777" w:rsidR="00556C37" w:rsidRPr="00B076DD" w:rsidRDefault="00556C37" w:rsidP="00B076DD">
      <w:pPr>
        <w:pStyle w:val="yiv4059998880gmail-msonormal"/>
        <w:spacing w:before="0" w:beforeAutospacing="0" w:after="0" w:afterAutospacing="0"/>
        <w:rPr>
          <w:rFonts w:ascii="Book Antiqua" w:hAnsi="Book Antiqua"/>
          <w:sz w:val="30"/>
          <w:szCs w:val="30"/>
        </w:rPr>
      </w:pPr>
      <w:r w:rsidRPr="00B076DD">
        <w:rPr>
          <w:rFonts w:ascii="Book Antiqua" w:hAnsi="Book Antiqua"/>
          <w:sz w:val="30"/>
          <w:szCs w:val="30"/>
        </w:rPr>
        <w:t>   In 1923, Mr. Patton became the senior partner in the Patton-McCray Manufacturing Company. The business was dissolved when Mr. Patton retired.</w:t>
      </w:r>
    </w:p>
    <w:p w14:paraId="51F98867" w14:textId="77777777" w:rsidR="00556C37" w:rsidRPr="00B076DD" w:rsidRDefault="00556C37" w:rsidP="00B076DD">
      <w:pPr>
        <w:pStyle w:val="yiv4059998880gmail-msonormal"/>
        <w:spacing w:before="0" w:beforeAutospacing="0" w:after="0" w:afterAutospacing="0"/>
        <w:rPr>
          <w:rFonts w:ascii="Book Antiqua" w:hAnsi="Book Antiqua"/>
          <w:sz w:val="30"/>
          <w:szCs w:val="30"/>
        </w:rPr>
      </w:pPr>
      <w:r w:rsidRPr="00B076DD">
        <w:rPr>
          <w:rFonts w:ascii="Book Antiqua" w:hAnsi="Book Antiqua"/>
          <w:sz w:val="30"/>
          <w:szCs w:val="30"/>
        </w:rPr>
        <w:t xml:space="preserve">   Surviving are two daughters, </w:t>
      </w:r>
      <w:proofErr w:type="gramStart"/>
      <w:r w:rsidRPr="00B076DD">
        <w:rPr>
          <w:rFonts w:ascii="Book Antiqua" w:hAnsi="Book Antiqua"/>
          <w:sz w:val="30"/>
          <w:szCs w:val="30"/>
        </w:rPr>
        <w:t>the Misses</w:t>
      </w:r>
      <w:proofErr w:type="gramEnd"/>
      <w:r w:rsidRPr="00B076DD">
        <w:rPr>
          <w:rFonts w:ascii="Book Antiqua" w:hAnsi="Book Antiqua"/>
          <w:sz w:val="30"/>
          <w:szCs w:val="30"/>
        </w:rPr>
        <w:t xml:space="preserve"> Minnie Elizabeth and Edwina Patton, this city.</w:t>
      </w:r>
    </w:p>
    <w:p w14:paraId="6CF2B9DF" w14:textId="77777777" w:rsidR="00556C37" w:rsidRDefault="00556C37" w:rsidP="00B076DD">
      <w:pPr>
        <w:pStyle w:val="yiv4059998880gmail-msonormal"/>
        <w:spacing w:before="0" w:beforeAutospacing="0" w:after="0" w:afterAutospacing="0"/>
        <w:rPr>
          <w:rFonts w:ascii="Book Antiqua" w:hAnsi="Book Antiqua"/>
          <w:sz w:val="30"/>
          <w:szCs w:val="30"/>
        </w:rPr>
      </w:pPr>
      <w:r w:rsidRPr="00B076DD">
        <w:rPr>
          <w:rFonts w:ascii="Book Antiqua" w:hAnsi="Book Antiqua"/>
          <w:sz w:val="30"/>
          <w:szCs w:val="30"/>
        </w:rPr>
        <w:lastRenderedPageBreak/>
        <w:t xml:space="preserve">   The body is at the </w:t>
      </w:r>
      <w:proofErr w:type="spellStart"/>
      <w:r w:rsidRPr="00B076DD">
        <w:rPr>
          <w:rFonts w:ascii="Book Antiqua" w:hAnsi="Book Antiqua"/>
          <w:sz w:val="30"/>
          <w:szCs w:val="30"/>
        </w:rPr>
        <w:t>Thoma</w:t>
      </w:r>
      <w:proofErr w:type="spellEnd"/>
      <w:r w:rsidRPr="00B076DD">
        <w:rPr>
          <w:rFonts w:ascii="Book Antiqua" w:hAnsi="Book Antiqua"/>
          <w:sz w:val="30"/>
          <w:szCs w:val="30"/>
        </w:rPr>
        <w:t xml:space="preserve"> Funeral Home, where services will be conducted at 9:00 am, the Rev. Matthew Worthman officiating. Burial will be in Fairview Cemetery. </w:t>
      </w:r>
    </w:p>
    <w:p w14:paraId="721221D6" w14:textId="77777777" w:rsidR="00B076DD" w:rsidRPr="00B076DD" w:rsidRDefault="00B076DD" w:rsidP="00B076DD">
      <w:pPr>
        <w:pStyle w:val="yiv4059998880gmail-msonormal"/>
        <w:spacing w:before="0" w:beforeAutospacing="0" w:after="0" w:afterAutospacing="0"/>
        <w:rPr>
          <w:rFonts w:ascii="Book Antiqua" w:hAnsi="Book Antiqua"/>
          <w:sz w:val="30"/>
          <w:szCs w:val="30"/>
        </w:rPr>
      </w:pPr>
    </w:p>
    <w:p w14:paraId="32B90CAF" w14:textId="77777777" w:rsidR="00B076DD" w:rsidRPr="00B076DD" w:rsidRDefault="00556C37" w:rsidP="00B076DD">
      <w:pPr>
        <w:pStyle w:val="yiv4059998880gmail-msonormal"/>
        <w:spacing w:before="0" w:beforeAutospacing="0" w:after="0" w:afterAutospacing="0"/>
        <w:rPr>
          <w:rFonts w:ascii="Book Antiqua" w:hAnsi="Book Antiqua"/>
          <w:bCs/>
          <w:sz w:val="30"/>
          <w:szCs w:val="30"/>
        </w:rPr>
      </w:pPr>
      <w:r w:rsidRPr="00B076DD">
        <w:rPr>
          <w:rFonts w:ascii="Book Antiqua" w:hAnsi="Book Antiqua"/>
          <w:bCs/>
          <w:sz w:val="30"/>
          <w:szCs w:val="30"/>
        </w:rPr>
        <w:t xml:space="preserve">Journal-Gazette, </w:t>
      </w:r>
      <w:r w:rsidR="00B076DD" w:rsidRPr="00B076DD">
        <w:rPr>
          <w:rFonts w:ascii="Book Antiqua" w:hAnsi="Book Antiqua"/>
          <w:bCs/>
          <w:sz w:val="30"/>
          <w:szCs w:val="30"/>
        </w:rPr>
        <w:t>Allen County, Indiana</w:t>
      </w:r>
    </w:p>
    <w:p w14:paraId="3E172914" w14:textId="6A238306" w:rsidR="00FC4420" w:rsidRDefault="00556C37" w:rsidP="00B076DD">
      <w:pPr>
        <w:pStyle w:val="yiv4059998880gmail-msonormal"/>
        <w:spacing w:before="0" w:beforeAutospacing="0" w:after="0" w:afterAutospacing="0"/>
        <w:rPr>
          <w:rFonts w:ascii="Book Antiqua" w:hAnsi="Book Antiqua"/>
          <w:bCs/>
          <w:sz w:val="30"/>
          <w:szCs w:val="30"/>
        </w:rPr>
      </w:pPr>
      <w:r w:rsidRPr="00B076DD">
        <w:rPr>
          <w:rFonts w:ascii="Book Antiqua" w:hAnsi="Book Antiqua"/>
          <w:bCs/>
          <w:sz w:val="30"/>
          <w:szCs w:val="30"/>
        </w:rPr>
        <w:t>April 24, 1953</w:t>
      </w:r>
    </w:p>
    <w:p w14:paraId="7B70E359" w14:textId="7D7349B8" w:rsidR="00A012F2" w:rsidRDefault="00A012F2" w:rsidP="00B076DD">
      <w:pPr>
        <w:pStyle w:val="yiv4059998880gmail-msonormal"/>
        <w:spacing w:before="0" w:beforeAutospacing="0" w:after="0" w:afterAutospacing="0"/>
        <w:rPr>
          <w:rFonts w:ascii="Book Antiqua" w:hAnsi="Book Antiqua"/>
          <w:bCs/>
          <w:sz w:val="30"/>
          <w:szCs w:val="30"/>
        </w:rPr>
      </w:pPr>
      <w:r>
        <w:rPr>
          <w:rFonts w:ascii="Book Antiqua" w:hAnsi="Book Antiqua"/>
          <w:bCs/>
          <w:sz w:val="30"/>
          <w:szCs w:val="30"/>
        </w:rPr>
        <w:t>**</w:t>
      </w:r>
    </w:p>
    <w:p w14:paraId="1140FF1C" w14:textId="77777777" w:rsidR="00A012F2" w:rsidRDefault="00A012F2" w:rsidP="00B076DD">
      <w:pPr>
        <w:pStyle w:val="yiv4059998880gmail-msonormal"/>
        <w:spacing w:before="0" w:beforeAutospacing="0" w:after="0" w:afterAutospacing="0"/>
        <w:rPr>
          <w:rFonts w:ascii="Book Antiqua" w:hAnsi="Book Antiqua"/>
          <w:bCs/>
          <w:sz w:val="30"/>
          <w:szCs w:val="30"/>
        </w:rPr>
      </w:pPr>
    </w:p>
    <w:p w14:paraId="4DCCEF85" w14:textId="77777777" w:rsidR="00A012F2" w:rsidRDefault="00A012F2" w:rsidP="00B076DD">
      <w:pPr>
        <w:pStyle w:val="yiv4059998880gmail-msonormal"/>
        <w:spacing w:before="0" w:beforeAutospacing="0" w:after="0" w:afterAutospacing="0"/>
        <w:rPr>
          <w:rFonts w:ascii="Book Antiqua" w:hAnsi="Book Antiqua"/>
          <w:sz w:val="30"/>
          <w:szCs w:val="30"/>
        </w:rPr>
      </w:pPr>
      <w:r w:rsidRPr="00A012F2">
        <w:rPr>
          <w:rFonts w:ascii="Book Antiqua" w:hAnsi="Book Antiqua"/>
          <w:sz w:val="30"/>
          <w:szCs w:val="30"/>
        </w:rPr>
        <w:t xml:space="preserve">Indiana, U.S., Death Certificates, 1899-2017 </w:t>
      </w:r>
    </w:p>
    <w:p w14:paraId="3A3649A0" w14:textId="4A0D9B15" w:rsidR="00A012F2" w:rsidRPr="00A012F2" w:rsidRDefault="00A012F2" w:rsidP="00B076DD">
      <w:pPr>
        <w:pStyle w:val="yiv4059998880gmail-msonormal"/>
        <w:spacing w:before="0" w:beforeAutospacing="0" w:after="0" w:afterAutospacing="0"/>
        <w:rPr>
          <w:rFonts w:ascii="Book Antiqua" w:hAnsi="Book Antiqua"/>
          <w:sz w:val="30"/>
          <w:szCs w:val="30"/>
        </w:rPr>
      </w:pPr>
      <w:r w:rsidRPr="00A012F2">
        <w:rPr>
          <w:rFonts w:ascii="Book Antiqua" w:hAnsi="Book Antiqua"/>
          <w:sz w:val="30"/>
          <w:szCs w:val="30"/>
        </w:rPr>
        <w:cr/>
        <w:t>Name</w:t>
      </w:r>
      <w:r w:rsidRPr="00A012F2">
        <w:rPr>
          <w:rFonts w:ascii="Book Antiqua" w:hAnsi="Book Antiqua"/>
          <w:sz w:val="30"/>
          <w:szCs w:val="30"/>
        </w:rPr>
        <w:tab/>
        <w:t xml:space="preserve">William R Patton (indexed as </w:t>
      </w:r>
      <w:proofErr w:type="spellStart"/>
      <w:r w:rsidRPr="00A012F2">
        <w:rPr>
          <w:rFonts w:ascii="Book Antiqua" w:hAnsi="Book Antiqua"/>
          <w:sz w:val="30"/>
          <w:szCs w:val="30"/>
        </w:rPr>
        <w:t>Pation</w:t>
      </w:r>
      <w:proofErr w:type="spellEnd"/>
      <w:r w:rsidRPr="00A012F2">
        <w:rPr>
          <w:rFonts w:ascii="Book Antiqua" w:hAnsi="Book Antiqua"/>
          <w:sz w:val="30"/>
          <w:szCs w:val="30"/>
        </w:rPr>
        <w:t>)</w:t>
      </w:r>
      <w:r w:rsidRPr="00A012F2">
        <w:rPr>
          <w:rFonts w:ascii="Book Antiqua" w:hAnsi="Book Antiqua"/>
          <w:sz w:val="30"/>
          <w:szCs w:val="30"/>
        </w:rPr>
        <w:cr/>
        <w:t>Gender</w:t>
      </w:r>
      <w:r w:rsidRPr="00A012F2">
        <w:rPr>
          <w:rFonts w:ascii="Book Antiqua" w:hAnsi="Book Antiqua"/>
          <w:sz w:val="30"/>
          <w:szCs w:val="30"/>
        </w:rPr>
        <w:tab/>
        <w:t>Male</w:t>
      </w:r>
      <w:r w:rsidRPr="00A012F2">
        <w:rPr>
          <w:rFonts w:ascii="Book Antiqua" w:hAnsi="Book Antiqua"/>
          <w:sz w:val="30"/>
          <w:szCs w:val="30"/>
        </w:rPr>
        <w:cr/>
        <w:t>Race</w:t>
      </w:r>
      <w:r w:rsidRPr="00A012F2">
        <w:rPr>
          <w:rFonts w:ascii="Book Antiqua" w:hAnsi="Book Antiqua"/>
          <w:sz w:val="30"/>
          <w:szCs w:val="30"/>
        </w:rPr>
        <w:tab/>
        <w:t>White</w:t>
      </w:r>
      <w:r w:rsidRPr="00A012F2">
        <w:rPr>
          <w:rFonts w:ascii="Book Antiqua" w:hAnsi="Book Antiqua"/>
          <w:sz w:val="30"/>
          <w:szCs w:val="30"/>
        </w:rPr>
        <w:cr/>
        <w:t>Marital Status</w:t>
      </w:r>
      <w:r w:rsidRPr="00A012F2">
        <w:rPr>
          <w:rFonts w:ascii="Book Antiqua" w:hAnsi="Book Antiqua"/>
          <w:sz w:val="30"/>
          <w:szCs w:val="30"/>
        </w:rPr>
        <w:tab/>
        <w:t>Widowed</w:t>
      </w:r>
      <w:r w:rsidRPr="00A012F2">
        <w:rPr>
          <w:rFonts w:ascii="Book Antiqua" w:hAnsi="Book Antiqua"/>
          <w:sz w:val="30"/>
          <w:szCs w:val="30"/>
        </w:rPr>
        <w:cr/>
        <w:t>Age</w:t>
      </w:r>
      <w:r w:rsidRPr="00A012F2">
        <w:rPr>
          <w:rFonts w:ascii="Book Antiqua" w:hAnsi="Book Antiqua"/>
          <w:sz w:val="30"/>
          <w:szCs w:val="30"/>
        </w:rPr>
        <w:tab/>
        <w:t>78</w:t>
      </w:r>
      <w:r w:rsidRPr="00A012F2">
        <w:rPr>
          <w:rFonts w:ascii="Book Antiqua" w:hAnsi="Book Antiqua"/>
          <w:sz w:val="30"/>
          <w:szCs w:val="30"/>
        </w:rPr>
        <w:cr/>
        <w:t>Birth Date</w:t>
      </w:r>
      <w:r w:rsidRPr="00A012F2">
        <w:rPr>
          <w:rFonts w:ascii="Book Antiqua" w:hAnsi="Book Antiqua"/>
          <w:sz w:val="30"/>
          <w:szCs w:val="30"/>
        </w:rPr>
        <w:tab/>
        <w:t>24 Feb 1875</w:t>
      </w:r>
      <w:r w:rsidRPr="00A012F2">
        <w:rPr>
          <w:rFonts w:ascii="Book Antiqua" w:hAnsi="Book Antiqua"/>
          <w:sz w:val="30"/>
          <w:szCs w:val="30"/>
        </w:rPr>
        <w:cr/>
      </w:r>
      <w:proofErr w:type="gramStart"/>
      <w:r w:rsidRPr="00A012F2">
        <w:rPr>
          <w:rFonts w:ascii="Book Antiqua" w:hAnsi="Book Antiqua"/>
          <w:sz w:val="30"/>
          <w:szCs w:val="30"/>
        </w:rPr>
        <w:t>Birth Place</w:t>
      </w:r>
      <w:proofErr w:type="gramEnd"/>
      <w:r>
        <w:rPr>
          <w:rFonts w:ascii="Book Antiqua" w:hAnsi="Book Antiqua"/>
          <w:sz w:val="30"/>
          <w:szCs w:val="30"/>
        </w:rPr>
        <w:t xml:space="preserve"> </w:t>
      </w:r>
      <w:r w:rsidRPr="00A012F2">
        <w:rPr>
          <w:rFonts w:ascii="Book Antiqua" w:hAnsi="Book Antiqua"/>
          <w:sz w:val="30"/>
          <w:szCs w:val="30"/>
        </w:rPr>
        <w:tab/>
        <w:t>Indiana</w:t>
      </w:r>
      <w:r w:rsidRPr="00A012F2">
        <w:rPr>
          <w:rFonts w:ascii="Book Antiqua" w:hAnsi="Book Antiqua"/>
          <w:sz w:val="30"/>
          <w:szCs w:val="30"/>
        </w:rPr>
        <w:cr/>
        <w:t>Death Date</w:t>
      </w:r>
      <w:r w:rsidRPr="00A012F2">
        <w:rPr>
          <w:rFonts w:ascii="Book Antiqua" w:hAnsi="Book Antiqua"/>
          <w:sz w:val="30"/>
          <w:szCs w:val="30"/>
        </w:rPr>
        <w:tab/>
        <w:t>22 Apr 1953</w:t>
      </w:r>
      <w:r w:rsidRPr="00A012F2">
        <w:rPr>
          <w:rFonts w:ascii="Book Antiqua" w:hAnsi="Book Antiqua"/>
          <w:sz w:val="30"/>
          <w:szCs w:val="30"/>
        </w:rPr>
        <w:cr/>
        <w:t>Death Place</w:t>
      </w:r>
      <w:r w:rsidRPr="00A012F2">
        <w:rPr>
          <w:rFonts w:ascii="Book Antiqua" w:hAnsi="Book Antiqua"/>
          <w:sz w:val="30"/>
          <w:szCs w:val="30"/>
        </w:rPr>
        <w:tab/>
        <w:t>Bluffton, Wells, Indiana, USA</w:t>
      </w:r>
      <w:r w:rsidRPr="00A012F2">
        <w:rPr>
          <w:rFonts w:ascii="Book Antiqua" w:hAnsi="Book Antiqua"/>
          <w:sz w:val="30"/>
          <w:szCs w:val="30"/>
        </w:rPr>
        <w:cr/>
        <w:t>Death Registration Date</w:t>
      </w:r>
      <w:r w:rsidRPr="00A012F2">
        <w:rPr>
          <w:rFonts w:ascii="Book Antiqua" w:hAnsi="Book Antiqua"/>
          <w:sz w:val="30"/>
          <w:szCs w:val="30"/>
        </w:rPr>
        <w:tab/>
        <w:t>1953</w:t>
      </w:r>
      <w:r w:rsidRPr="00A012F2">
        <w:rPr>
          <w:rFonts w:ascii="Book Antiqua" w:hAnsi="Book Antiqua"/>
          <w:sz w:val="30"/>
          <w:szCs w:val="30"/>
        </w:rPr>
        <w:cr/>
        <w:t>Father</w:t>
      </w:r>
      <w:r w:rsidRPr="00A012F2">
        <w:rPr>
          <w:rFonts w:ascii="Book Antiqua" w:hAnsi="Book Antiqua"/>
          <w:sz w:val="30"/>
          <w:szCs w:val="30"/>
        </w:rPr>
        <w:tab/>
        <w:t>Joseph Porton</w:t>
      </w:r>
      <w:r w:rsidRPr="00A012F2">
        <w:rPr>
          <w:rFonts w:ascii="Book Antiqua" w:hAnsi="Book Antiqua"/>
          <w:sz w:val="30"/>
          <w:szCs w:val="30"/>
        </w:rPr>
        <w:cr/>
        <w:t>Mother</w:t>
      </w:r>
      <w:r w:rsidRPr="00A012F2">
        <w:rPr>
          <w:rFonts w:ascii="Book Antiqua" w:hAnsi="Book Antiqua"/>
          <w:sz w:val="30"/>
          <w:szCs w:val="30"/>
        </w:rPr>
        <w:tab/>
        <w:t>Sarah Leoch</w:t>
      </w:r>
      <w:r w:rsidRPr="00A012F2">
        <w:rPr>
          <w:rFonts w:ascii="Book Antiqua" w:hAnsi="Book Antiqua"/>
          <w:sz w:val="30"/>
          <w:szCs w:val="30"/>
        </w:rPr>
        <w:cr/>
        <w:t>Informant Elizabeth Porter</w:t>
      </w:r>
      <w:r w:rsidRPr="00A012F2">
        <w:rPr>
          <w:rFonts w:ascii="Book Antiqua" w:hAnsi="Book Antiqua"/>
          <w:sz w:val="30"/>
          <w:szCs w:val="30"/>
        </w:rPr>
        <w:t>/Patton</w:t>
      </w:r>
      <w:r w:rsidRPr="00A012F2">
        <w:rPr>
          <w:rFonts w:ascii="Book Antiqua" w:hAnsi="Book Antiqua"/>
          <w:sz w:val="30"/>
          <w:szCs w:val="30"/>
        </w:rPr>
        <w:cr/>
        <w:t>Burial 4/25/1953 Fairview</w:t>
      </w:r>
    </w:p>
    <w:p w14:paraId="1ED8BCB8" w14:textId="7315F9F3" w:rsidR="00A012F2" w:rsidRPr="00A012F2" w:rsidRDefault="00A012F2" w:rsidP="00B076DD">
      <w:pPr>
        <w:pStyle w:val="yiv4059998880gmail-msonormal"/>
        <w:spacing w:before="0" w:beforeAutospacing="0" w:after="0" w:afterAutospacing="0"/>
        <w:rPr>
          <w:rFonts w:ascii="Book Antiqua" w:hAnsi="Book Antiqua"/>
          <w:sz w:val="30"/>
          <w:szCs w:val="30"/>
        </w:rPr>
      </w:pPr>
      <w:r w:rsidRPr="00A012F2">
        <w:rPr>
          <w:rFonts w:ascii="Book Antiqua" w:hAnsi="Book Antiqua"/>
          <w:sz w:val="30"/>
          <w:szCs w:val="30"/>
        </w:rPr>
        <w:t>**</w:t>
      </w:r>
    </w:p>
    <w:p w14:paraId="2A9CE932" w14:textId="77777777" w:rsidR="00A012F2" w:rsidRPr="00A012F2" w:rsidRDefault="00A012F2" w:rsidP="00B076DD">
      <w:pPr>
        <w:pStyle w:val="yiv4059998880gmail-msonormal"/>
        <w:spacing w:before="0" w:beforeAutospacing="0" w:after="0" w:afterAutospacing="0"/>
        <w:rPr>
          <w:rFonts w:ascii="Book Antiqua" w:hAnsi="Book Antiqua"/>
          <w:sz w:val="30"/>
          <w:szCs w:val="30"/>
        </w:rPr>
      </w:pPr>
    </w:p>
    <w:p w14:paraId="22A17D64" w14:textId="77777777" w:rsidR="00A012F2" w:rsidRDefault="00A012F2" w:rsidP="00B076DD">
      <w:pPr>
        <w:pStyle w:val="yiv4059998880gmail-msonormal"/>
        <w:spacing w:before="0" w:beforeAutospacing="0" w:after="0" w:afterAutospacing="0"/>
        <w:rPr>
          <w:rFonts w:ascii="Book Antiqua" w:hAnsi="Book Antiqua"/>
          <w:sz w:val="30"/>
          <w:szCs w:val="30"/>
        </w:rPr>
      </w:pPr>
      <w:r w:rsidRPr="00A012F2">
        <w:rPr>
          <w:rFonts w:ascii="Book Antiqua" w:hAnsi="Book Antiqua"/>
          <w:sz w:val="30"/>
          <w:szCs w:val="30"/>
        </w:rPr>
        <w:t>Indiana, U.S., Marriage Index, 1800-1941</w:t>
      </w:r>
    </w:p>
    <w:p w14:paraId="180F9FB0" w14:textId="07033F56" w:rsidR="00A012F2" w:rsidRPr="00A012F2" w:rsidRDefault="00A012F2" w:rsidP="00B076DD">
      <w:pPr>
        <w:pStyle w:val="yiv4059998880gmail-msonormal"/>
        <w:spacing w:before="0" w:beforeAutospacing="0" w:after="0" w:afterAutospacing="0"/>
        <w:rPr>
          <w:rFonts w:ascii="Book Antiqua" w:hAnsi="Book Antiqua"/>
          <w:sz w:val="30"/>
          <w:szCs w:val="30"/>
        </w:rPr>
      </w:pPr>
      <w:r w:rsidRPr="00A012F2">
        <w:rPr>
          <w:rFonts w:ascii="Book Antiqua" w:hAnsi="Book Antiqua"/>
          <w:sz w:val="30"/>
          <w:szCs w:val="30"/>
        </w:rPr>
        <w:cr/>
        <w:t>Name</w:t>
      </w:r>
      <w:r w:rsidRPr="00A012F2">
        <w:rPr>
          <w:rFonts w:ascii="Book Antiqua" w:hAnsi="Book Antiqua"/>
          <w:sz w:val="30"/>
          <w:szCs w:val="30"/>
        </w:rPr>
        <w:tab/>
        <w:t>William A. Patton</w:t>
      </w:r>
      <w:r w:rsidRPr="00A012F2">
        <w:rPr>
          <w:rFonts w:ascii="Book Antiqua" w:hAnsi="Book Antiqua"/>
          <w:sz w:val="30"/>
          <w:szCs w:val="30"/>
        </w:rPr>
        <w:cr/>
        <w:t>Marriage Date</w:t>
      </w:r>
      <w:r w:rsidRPr="00A012F2">
        <w:rPr>
          <w:rFonts w:ascii="Book Antiqua" w:hAnsi="Book Antiqua"/>
          <w:sz w:val="30"/>
          <w:szCs w:val="30"/>
        </w:rPr>
        <w:tab/>
        <w:t>7 May 1903</w:t>
      </w:r>
      <w:r w:rsidRPr="00A012F2">
        <w:rPr>
          <w:rFonts w:ascii="Book Antiqua" w:hAnsi="Book Antiqua"/>
          <w:sz w:val="30"/>
          <w:szCs w:val="30"/>
        </w:rPr>
        <w:cr/>
        <w:t>Marriage Place</w:t>
      </w:r>
      <w:r w:rsidRPr="00A012F2">
        <w:rPr>
          <w:rFonts w:ascii="Book Antiqua" w:hAnsi="Book Antiqua"/>
          <w:sz w:val="30"/>
          <w:szCs w:val="30"/>
        </w:rPr>
        <w:tab/>
        <w:t>Wells, Indiana, USA</w:t>
      </w:r>
      <w:r w:rsidRPr="00A012F2">
        <w:rPr>
          <w:rFonts w:ascii="Book Antiqua" w:hAnsi="Book Antiqua"/>
          <w:sz w:val="30"/>
          <w:szCs w:val="30"/>
        </w:rPr>
        <w:cr/>
        <w:t>Spouse Name</w:t>
      </w:r>
      <w:r w:rsidRPr="00A012F2">
        <w:rPr>
          <w:rFonts w:ascii="Book Antiqua" w:hAnsi="Book Antiqua"/>
          <w:sz w:val="30"/>
          <w:szCs w:val="30"/>
        </w:rPr>
        <w:tab/>
        <w:t>Stella Vaughn</w:t>
      </w:r>
    </w:p>
    <w:sectPr w:rsidR="00A012F2" w:rsidRPr="00A012F2" w:rsidSect="00A012F2">
      <w:pgSz w:w="12240" w:h="15840" w:code="1"/>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700E8"/>
    <w:rsid w:val="00101BC4"/>
    <w:rsid w:val="00170811"/>
    <w:rsid w:val="00516A08"/>
    <w:rsid w:val="00556C37"/>
    <w:rsid w:val="0072209C"/>
    <w:rsid w:val="00857628"/>
    <w:rsid w:val="00A012F2"/>
    <w:rsid w:val="00A700E8"/>
    <w:rsid w:val="00B076DD"/>
    <w:rsid w:val="00FC442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FD06E2"/>
  <w15:docId w15:val="{CCBB78D1-718C-473A-B02D-A20E324E05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yiv4405136922gmail-msonormal">
    <w:name w:val="yiv4405136922gmail-msonormal"/>
    <w:basedOn w:val="Normal"/>
    <w:rsid w:val="00A700E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0958633845gmail-msonormal">
    <w:name w:val="yiv0958633845gmail-msonormal"/>
    <w:basedOn w:val="Normal"/>
    <w:rsid w:val="0085762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3579972011gmail-msonormal">
    <w:name w:val="yiv3579972011gmail-msonormal"/>
    <w:basedOn w:val="Normal"/>
    <w:rsid w:val="00516A0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4059998880gmail-msonormal">
    <w:name w:val="yiv4059998880gmail-msonormal"/>
    <w:basedOn w:val="Normal"/>
    <w:rsid w:val="00556C37"/>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48043285">
      <w:bodyDiv w:val="1"/>
      <w:marLeft w:val="0"/>
      <w:marRight w:val="0"/>
      <w:marTop w:val="0"/>
      <w:marBottom w:val="0"/>
      <w:divBdr>
        <w:top w:val="none" w:sz="0" w:space="0" w:color="auto"/>
        <w:left w:val="none" w:sz="0" w:space="0" w:color="auto"/>
        <w:bottom w:val="none" w:sz="0" w:space="0" w:color="auto"/>
        <w:right w:val="none" w:sz="0" w:space="0" w:color="auto"/>
      </w:divBdr>
    </w:div>
    <w:div w:id="1227186165">
      <w:bodyDiv w:val="1"/>
      <w:marLeft w:val="0"/>
      <w:marRight w:val="0"/>
      <w:marTop w:val="0"/>
      <w:marBottom w:val="0"/>
      <w:divBdr>
        <w:top w:val="none" w:sz="0" w:space="0" w:color="auto"/>
        <w:left w:val="none" w:sz="0" w:space="0" w:color="auto"/>
        <w:bottom w:val="none" w:sz="0" w:space="0" w:color="auto"/>
        <w:right w:val="none" w:sz="0" w:space="0" w:color="auto"/>
      </w:divBdr>
    </w:div>
    <w:div w:id="1468862389">
      <w:bodyDiv w:val="1"/>
      <w:marLeft w:val="0"/>
      <w:marRight w:val="0"/>
      <w:marTop w:val="0"/>
      <w:marBottom w:val="0"/>
      <w:divBdr>
        <w:top w:val="none" w:sz="0" w:space="0" w:color="auto"/>
        <w:left w:val="none" w:sz="0" w:space="0" w:color="auto"/>
        <w:bottom w:val="none" w:sz="0" w:space="0" w:color="auto"/>
        <w:right w:val="none" w:sz="0" w:space="0" w:color="auto"/>
      </w:divBdr>
    </w:div>
    <w:div w:id="15471826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32</TotalTime>
  <Pages>1</Pages>
  <Words>281</Words>
  <Characters>1422</Characters>
  <Application>Microsoft Office Word</Application>
  <DocSecurity>0</DocSecurity>
  <Lines>59</Lines>
  <Paragraphs>17</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1686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4</cp:revision>
  <dcterms:created xsi:type="dcterms:W3CDTF">2018-01-07T22:46:00Z</dcterms:created>
  <dcterms:modified xsi:type="dcterms:W3CDTF">2026-04-12T12:46:00Z</dcterms:modified>
</cp:coreProperties>
</file>