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06EEE" w14:textId="5ADFE4B9" w:rsidR="00FF17AF" w:rsidRPr="00D03DC3" w:rsidRDefault="00BA6E3E" w:rsidP="00D03DC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Frank J.</w:t>
      </w:r>
      <w:r w:rsidR="00D03DC3" w:rsidRPr="00D03DC3">
        <w:rPr>
          <w:rFonts w:ascii="Book Antiqua" w:hAnsi="Book Antiqua" w:cs="Helvetica"/>
          <w:color w:val="333333"/>
          <w:sz w:val="40"/>
          <w:szCs w:val="40"/>
        </w:rPr>
        <w:t xml:space="preserve"> Mettler</w:t>
      </w:r>
    </w:p>
    <w:p w14:paraId="567C6234" w14:textId="7D5E94D9" w:rsidR="00D03DC3" w:rsidRPr="00D03DC3" w:rsidRDefault="00BA6E3E" w:rsidP="00D03DC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August 16, 1891 – June 21, 1961</w:t>
      </w:r>
    </w:p>
    <w:p w14:paraId="0E73580D" w14:textId="77777777" w:rsidR="00D03DC3" w:rsidRPr="00D03DC3" w:rsidRDefault="00D03DC3" w:rsidP="00D03DC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2ED4AE9A" w14:textId="1A5B3B1B" w:rsidR="00D03DC3" w:rsidRPr="00D03DC3" w:rsidRDefault="00D03DC3" w:rsidP="00D03DC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D03DC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371E8F75" wp14:editId="5E76199E">
            <wp:extent cx="3016275" cy="2025664"/>
            <wp:effectExtent l="0" t="0" r="0" b="0"/>
            <wp:docPr id="147056831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053" cy="205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49452D" w14:textId="77777777" w:rsidR="00D03DC3" w:rsidRPr="00D03DC3" w:rsidRDefault="00D03DC3" w:rsidP="00FF17A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4387883A" w14:textId="303B12B4" w:rsidR="00D03DC3" w:rsidRPr="00D03DC3" w:rsidRDefault="00D03DC3" w:rsidP="00FF17A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03DC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BCF1A21" wp14:editId="3EA81233">
            <wp:extent cx="6615430" cy="929226"/>
            <wp:effectExtent l="0" t="0" r="0" b="4445"/>
            <wp:docPr id="161302468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01" t="60817" r="7734" b="240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3089" cy="951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7CFF4C" w14:textId="6A9A8CAC" w:rsidR="00D03DC3" w:rsidRDefault="00D03DC3" w:rsidP="00D03DC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D03DC3">
        <w:rPr>
          <w:rFonts w:ascii="Book Antiqua" w:hAnsi="Book Antiqua" w:cs="Helvetica"/>
          <w:color w:val="333333"/>
          <w:sz w:val="30"/>
          <w:szCs w:val="30"/>
        </w:rPr>
        <w:t>Photo by Bruce Sonner</w:t>
      </w:r>
    </w:p>
    <w:p w14:paraId="67FBC3C7" w14:textId="77777777" w:rsidR="006218C2" w:rsidRDefault="006218C2" w:rsidP="006218C2">
      <w:pPr>
        <w:pStyle w:val="NormalWeb"/>
        <w:spacing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6218C2">
        <w:rPr>
          <w:rFonts w:ascii="Book Antiqua" w:hAnsi="Book Antiqua" w:cs="Helvetica"/>
          <w:color w:val="333333"/>
          <w:sz w:val="30"/>
          <w:szCs w:val="30"/>
        </w:rPr>
        <w:t>Attack Is Fatal To Frank Mettler</w:t>
      </w:r>
    </w:p>
    <w:p w14:paraId="286822BB" w14:textId="77777777" w:rsidR="006218C2" w:rsidRDefault="006218C2" w:rsidP="006218C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40929F3B" w14:textId="022389BF" w:rsidR="006218C2" w:rsidRPr="006218C2" w:rsidRDefault="006218C2" w:rsidP="006218C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6218C2">
        <w:rPr>
          <w:rFonts w:ascii="Book Antiqua" w:hAnsi="Book Antiqua" w:cs="Helvetica"/>
          <w:color w:val="333333"/>
          <w:sz w:val="30"/>
          <w:szCs w:val="30"/>
        </w:rPr>
        <w:t xml:space="preserve">   Frank Mettler, 69, of Bluffton Route 2 died at 5:45 p.m. Wednesday at the Veteran's hospital at Fort Wayne.  Death was attributed to a heart attack suffered while eating supper.  He had been ill two years.</w:t>
      </w:r>
    </w:p>
    <w:p w14:paraId="53F37086" w14:textId="520FD010" w:rsidR="006218C2" w:rsidRPr="006218C2" w:rsidRDefault="006218C2" w:rsidP="006218C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6218C2">
        <w:rPr>
          <w:rFonts w:ascii="Book Antiqua" w:hAnsi="Book Antiqua" w:cs="Helvetica"/>
          <w:color w:val="333333"/>
          <w:sz w:val="30"/>
          <w:szCs w:val="30"/>
        </w:rPr>
        <w:t xml:space="preserve">   Born Aug. 16, 1891 in Wells County, Mr. Mettler was the son of </w:t>
      </w:r>
      <w:r w:rsidR="002D73E0">
        <w:rPr>
          <w:rFonts w:ascii="Book Antiqua" w:hAnsi="Book Antiqua" w:cs="Helvetica"/>
          <w:color w:val="333333"/>
          <w:sz w:val="30"/>
          <w:szCs w:val="30"/>
        </w:rPr>
        <w:t>J</w:t>
      </w:r>
      <w:r w:rsidRPr="006218C2">
        <w:rPr>
          <w:rFonts w:ascii="Book Antiqua" w:hAnsi="Book Antiqua" w:cs="Helvetica"/>
          <w:color w:val="333333"/>
          <w:sz w:val="30"/>
          <w:szCs w:val="30"/>
        </w:rPr>
        <w:t>oseph and Ida Flowers Mettler.  His marriage to Lillian Deihl, who survives, took place Sept. 27, 1944 in Bluffton.</w:t>
      </w:r>
    </w:p>
    <w:p w14:paraId="3D30B991" w14:textId="77777777" w:rsidR="006218C2" w:rsidRPr="006218C2" w:rsidRDefault="006218C2" w:rsidP="006218C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6218C2">
        <w:rPr>
          <w:rFonts w:ascii="Book Antiqua" w:hAnsi="Book Antiqua" w:cs="Helvetica"/>
          <w:color w:val="333333"/>
          <w:sz w:val="30"/>
          <w:szCs w:val="30"/>
        </w:rPr>
        <w:t xml:space="preserve">   Employed as a stock buyer and farmer, mr. mettler was a member of the Moose and Elks Lodges and the American Legion Post 111.  He was a veteran of World War I and a lifelong resident of Wells County.</w:t>
      </w:r>
    </w:p>
    <w:p w14:paraId="114BD74E" w14:textId="77777777" w:rsidR="006218C2" w:rsidRPr="006218C2" w:rsidRDefault="006218C2" w:rsidP="006218C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6218C2">
        <w:rPr>
          <w:rFonts w:ascii="Book Antiqua" w:hAnsi="Book Antiqua" w:cs="Helvetica"/>
          <w:color w:val="333333"/>
          <w:sz w:val="30"/>
          <w:szCs w:val="30"/>
        </w:rPr>
        <w:t xml:space="preserve">   Surviving, in addition to the wife, are his mother, Mrs. Ida Mettler, a patient at the Clark Rest home; a son joe of huntington; two step-daughters, Mrs. Leonard Stuff of Bluffton; a sister, mrs. jennie </w:t>
      </w:r>
      <w:r w:rsidRPr="006218C2">
        <w:rPr>
          <w:rFonts w:ascii="Book Antiqua" w:hAnsi="Book Antiqua" w:cs="Helvetica"/>
          <w:color w:val="333333"/>
          <w:sz w:val="30"/>
          <w:szCs w:val="30"/>
        </w:rPr>
        <w:lastRenderedPageBreak/>
        <w:t>Sowards of Warren, O.,; a brother, Charles (Dovey) of Bluffton, and five grandchildren.</w:t>
      </w:r>
    </w:p>
    <w:p w14:paraId="258F86D5" w14:textId="7C76455E" w:rsidR="006218C2" w:rsidRDefault="006218C2" w:rsidP="006218C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6218C2">
        <w:rPr>
          <w:rFonts w:ascii="Book Antiqua" w:hAnsi="Book Antiqua" w:cs="Helvetica"/>
          <w:color w:val="333333"/>
          <w:sz w:val="30"/>
          <w:szCs w:val="30"/>
        </w:rPr>
        <w:t xml:space="preserve">   Friends may call after 7 p.m. today at the McBride Funeral home.  Services will be conducted at 2 p.m. Saturday at the funeral home with Rev. G. C. Cockrell officiating.  Burial will be in the Parkview Cemetery</w:t>
      </w:r>
      <w:r>
        <w:rPr>
          <w:rFonts w:ascii="Book Antiqua" w:hAnsi="Book Antiqua" w:cs="Helvetica"/>
          <w:color w:val="333333"/>
          <w:sz w:val="30"/>
          <w:szCs w:val="30"/>
        </w:rPr>
        <w:t>.</w:t>
      </w:r>
    </w:p>
    <w:p w14:paraId="55201114" w14:textId="77777777" w:rsidR="006218C2" w:rsidRDefault="006218C2" w:rsidP="006218C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7DF2838A" w14:textId="77777777" w:rsidR="006218C2" w:rsidRDefault="006218C2" w:rsidP="006218C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6218C2">
        <w:rPr>
          <w:rFonts w:ascii="Book Antiqua" w:hAnsi="Book Antiqua" w:cs="Helvetica"/>
          <w:color w:val="333333"/>
          <w:sz w:val="30"/>
          <w:szCs w:val="30"/>
        </w:rPr>
        <w:t>Bluffton News-Banner, Wells County, Indiana</w:t>
      </w:r>
    </w:p>
    <w:p w14:paraId="7F86880E" w14:textId="2094AE10" w:rsidR="006218C2" w:rsidRDefault="006218C2" w:rsidP="006218C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6218C2">
        <w:rPr>
          <w:rFonts w:ascii="Book Antiqua" w:hAnsi="Book Antiqua" w:cs="Helvetica"/>
          <w:color w:val="333333"/>
          <w:sz w:val="30"/>
          <w:szCs w:val="30"/>
        </w:rPr>
        <w:t>Thursday, June 22, 1961, p. 1 col 6</w:t>
      </w:r>
    </w:p>
    <w:p w14:paraId="7FC25D70" w14:textId="107EFA64" w:rsidR="006218C2" w:rsidRPr="006218C2" w:rsidRDefault="006218C2" w:rsidP="006218C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**</w:t>
      </w:r>
    </w:p>
    <w:p w14:paraId="26AE073F" w14:textId="77777777" w:rsidR="006218C2" w:rsidRPr="00D03DC3" w:rsidRDefault="006218C2" w:rsidP="00D03DC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7028AB60" w14:textId="77777777" w:rsidR="00BA6E3E" w:rsidRDefault="00BA6E3E" w:rsidP="00BA6E3E">
      <w:pPr>
        <w:pStyle w:val="yiv5970526460ox-bdcb00d59e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A6E3E">
        <w:rPr>
          <w:rFonts w:ascii="Book Antiqua" w:hAnsi="Book Antiqua"/>
          <w:color w:val="000000"/>
          <w:sz w:val="30"/>
          <w:szCs w:val="30"/>
        </w:rPr>
        <w:t xml:space="preserve">Indiana, U.S., Death Certificates, 1899-2017 </w:t>
      </w:r>
    </w:p>
    <w:p w14:paraId="5A599D72" w14:textId="3156F603" w:rsidR="0085068B" w:rsidRPr="0085068B" w:rsidRDefault="00BA6E3E" w:rsidP="00BA6E3E">
      <w:pPr>
        <w:pStyle w:val="yiv5970526460ox-bdcb00d59e-msonormal"/>
        <w:spacing w:before="0" w:beforeAutospacing="0" w:after="0" w:afterAutospacing="0"/>
        <w:rPr>
          <w:rFonts w:ascii="Book Antiqua" w:hAnsi="Book Antiqua"/>
        </w:rPr>
      </w:pPr>
      <w:r w:rsidRPr="00BA6E3E">
        <w:rPr>
          <w:rFonts w:ascii="Book Antiqua" w:hAnsi="Book Antiqua"/>
          <w:color w:val="000000"/>
          <w:sz w:val="30"/>
          <w:szCs w:val="30"/>
        </w:rPr>
        <w:cr/>
        <w:t>Name</w:t>
      </w:r>
      <w:r w:rsidRPr="00BA6E3E">
        <w:rPr>
          <w:rFonts w:ascii="Book Antiqua" w:hAnsi="Book Antiqua"/>
          <w:color w:val="000000"/>
          <w:sz w:val="30"/>
          <w:szCs w:val="30"/>
        </w:rPr>
        <w:tab/>
        <w:t>Frank Mettler</w:t>
      </w:r>
      <w:r w:rsidRPr="00BA6E3E">
        <w:rPr>
          <w:rFonts w:ascii="Book Antiqua" w:hAnsi="Book Antiqua"/>
          <w:color w:val="000000"/>
          <w:sz w:val="30"/>
          <w:szCs w:val="30"/>
        </w:rPr>
        <w:cr/>
        <w:t>Gender</w:t>
      </w:r>
      <w:r w:rsidRPr="00BA6E3E">
        <w:rPr>
          <w:rFonts w:ascii="Book Antiqua" w:hAnsi="Book Antiqua"/>
          <w:color w:val="000000"/>
          <w:sz w:val="30"/>
          <w:szCs w:val="30"/>
        </w:rPr>
        <w:tab/>
        <w:t>Male</w:t>
      </w:r>
      <w:r w:rsidRPr="00BA6E3E">
        <w:rPr>
          <w:rFonts w:ascii="Book Antiqua" w:hAnsi="Book Antiqua"/>
          <w:color w:val="000000"/>
          <w:sz w:val="30"/>
          <w:szCs w:val="30"/>
        </w:rPr>
        <w:cr/>
        <w:t>Race</w:t>
      </w:r>
      <w:r w:rsidRPr="00BA6E3E">
        <w:rPr>
          <w:rFonts w:ascii="Book Antiqua" w:hAnsi="Book Antiqua"/>
          <w:color w:val="000000"/>
          <w:sz w:val="30"/>
          <w:szCs w:val="30"/>
        </w:rPr>
        <w:tab/>
        <w:t>White</w:t>
      </w:r>
      <w:r w:rsidRPr="00BA6E3E">
        <w:rPr>
          <w:rFonts w:ascii="Book Antiqua" w:hAnsi="Book Antiqua"/>
          <w:color w:val="000000"/>
          <w:sz w:val="30"/>
          <w:szCs w:val="30"/>
        </w:rPr>
        <w:cr/>
        <w:t>Marital Status</w:t>
      </w:r>
      <w:r w:rsidRPr="00BA6E3E">
        <w:rPr>
          <w:rFonts w:ascii="Book Antiqua" w:hAnsi="Book Antiqua"/>
          <w:color w:val="000000"/>
          <w:sz w:val="30"/>
          <w:szCs w:val="30"/>
        </w:rPr>
        <w:tab/>
        <w:t>Married</w:t>
      </w:r>
      <w:r w:rsidRPr="00BA6E3E">
        <w:rPr>
          <w:rFonts w:ascii="Book Antiqua" w:hAnsi="Book Antiqua"/>
          <w:color w:val="000000"/>
          <w:sz w:val="30"/>
          <w:szCs w:val="30"/>
        </w:rPr>
        <w:cr/>
        <w:t>Age</w:t>
      </w:r>
      <w:r w:rsidRPr="00BA6E3E">
        <w:rPr>
          <w:rFonts w:ascii="Book Antiqua" w:hAnsi="Book Antiqua"/>
          <w:color w:val="000000"/>
          <w:sz w:val="30"/>
          <w:szCs w:val="30"/>
        </w:rPr>
        <w:tab/>
        <w:t>69</w:t>
      </w:r>
      <w:r w:rsidRPr="00BA6E3E">
        <w:rPr>
          <w:rFonts w:ascii="Book Antiqua" w:hAnsi="Book Antiqua"/>
          <w:color w:val="000000"/>
          <w:sz w:val="30"/>
          <w:szCs w:val="30"/>
        </w:rPr>
        <w:cr/>
        <w:t>Military WW I veteran</w:t>
      </w:r>
      <w:r w:rsidRPr="00BA6E3E">
        <w:rPr>
          <w:rFonts w:ascii="Book Antiqua" w:hAnsi="Book Antiqua"/>
          <w:color w:val="000000"/>
          <w:sz w:val="30"/>
          <w:szCs w:val="30"/>
        </w:rPr>
        <w:cr/>
        <w:t>Birth Date</w:t>
      </w:r>
      <w:r w:rsidRPr="00BA6E3E">
        <w:rPr>
          <w:rFonts w:ascii="Book Antiqua" w:hAnsi="Book Antiqua"/>
          <w:color w:val="000000"/>
          <w:sz w:val="30"/>
          <w:szCs w:val="30"/>
        </w:rPr>
        <w:tab/>
        <w:t>16 Aug 1891</w:t>
      </w:r>
      <w:r w:rsidRPr="00BA6E3E">
        <w:rPr>
          <w:rFonts w:ascii="Book Antiqua" w:hAnsi="Book Antiqua"/>
          <w:color w:val="000000"/>
          <w:sz w:val="30"/>
          <w:szCs w:val="30"/>
        </w:rPr>
        <w:cr/>
        <w:t>Birth Place</w:t>
      </w:r>
      <w:r w:rsidRPr="00BA6E3E">
        <w:rPr>
          <w:rFonts w:ascii="Book Antiqua" w:hAnsi="Book Antiqua"/>
          <w:color w:val="000000"/>
          <w:sz w:val="30"/>
          <w:szCs w:val="30"/>
        </w:rPr>
        <w:tab/>
        <w:t>Wells County, Indiana</w:t>
      </w:r>
      <w:r w:rsidRPr="00BA6E3E">
        <w:rPr>
          <w:rFonts w:ascii="Book Antiqua" w:hAnsi="Book Antiqua"/>
          <w:color w:val="000000"/>
          <w:sz w:val="30"/>
          <w:szCs w:val="30"/>
        </w:rPr>
        <w:cr/>
        <w:t>Death Date</w:t>
      </w:r>
      <w:r w:rsidRPr="00BA6E3E">
        <w:rPr>
          <w:rFonts w:ascii="Book Antiqua" w:hAnsi="Book Antiqua"/>
          <w:color w:val="000000"/>
          <w:sz w:val="30"/>
          <w:szCs w:val="30"/>
        </w:rPr>
        <w:tab/>
        <w:t>21 Jun 1961</w:t>
      </w:r>
      <w:r w:rsidRPr="00BA6E3E">
        <w:rPr>
          <w:rFonts w:ascii="Book Antiqua" w:hAnsi="Book Antiqua"/>
          <w:color w:val="000000"/>
          <w:sz w:val="30"/>
          <w:szCs w:val="30"/>
        </w:rPr>
        <w:cr/>
        <w:t>Death Place</w:t>
      </w:r>
      <w:r w:rsidRPr="00BA6E3E">
        <w:rPr>
          <w:rFonts w:ascii="Book Antiqua" w:hAnsi="Book Antiqua"/>
          <w:color w:val="000000"/>
          <w:sz w:val="30"/>
          <w:szCs w:val="30"/>
        </w:rPr>
        <w:tab/>
        <w:t>Fort Wayne, Allen, Indiana, USA</w:t>
      </w:r>
      <w:r w:rsidRPr="00BA6E3E">
        <w:rPr>
          <w:rFonts w:ascii="Book Antiqua" w:hAnsi="Book Antiqua"/>
          <w:color w:val="000000"/>
          <w:sz w:val="30"/>
          <w:szCs w:val="30"/>
        </w:rPr>
        <w:cr/>
        <w:t>Death Registration Date</w:t>
      </w:r>
      <w:r w:rsidRPr="00BA6E3E">
        <w:rPr>
          <w:rFonts w:ascii="Book Antiqua" w:hAnsi="Book Antiqua"/>
          <w:color w:val="000000"/>
          <w:sz w:val="30"/>
          <w:szCs w:val="30"/>
        </w:rPr>
        <w:tab/>
        <w:t>1961</w:t>
      </w:r>
      <w:r w:rsidRPr="00BA6E3E">
        <w:rPr>
          <w:rFonts w:ascii="Book Antiqua" w:hAnsi="Book Antiqua"/>
          <w:color w:val="000000"/>
          <w:sz w:val="30"/>
          <w:szCs w:val="30"/>
        </w:rPr>
        <w:cr/>
        <w:t>Father</w:t>
      </w:r>
      <w:r w:rsidRPr="00BA6E3E">
        <w:rPr>
          <w:rFonts w:ascii="Book Antiqua" w:hAnsi="Book Antiqua"/>
          <w:color w:val="000000"/>
          <w:sz w:val="30"/>
          <w:szCs w:val="30"/>
        </w:rPr>
        <w:tab/>
        <w:t>Joseph Mettler</w:t>
      </w:r>
      <w:r w:rsidRPr="00BA6E3E">
        <w:rPr>
          <w:rFonts w:ascii="Book Antiqua" w:hAnsi="Book Antiqua"/>
          <w:color w:val="000000"/>
          <w:sz w:val="30"/>
          <w:szCs w:val="30"/>
        </w:rPr>
        <w:cr/>
        <w:t>Mother</w:t>
      </w:r>
      <w:r w:rsidRPr="00BA6E3E">
        <w:rPr>
          <w:rFonts w:ascii="Book Antiqua" w:hAnsi="Book Antiqua"/>
          <w:color w:val="000000"/>
          <w:sz w:val="30"/>
          <w:szCs w:val="30"/>
        </w:rPr>
        <w:tab/>
        <w:t>Ida May Flowers</w:t>
      </w:r>
      <w:r w:rsidRPr="00BA6E3E">
        <w:rPr>
          <w:rFonts w:ascii="Book Antiqua" w:hAnsi="Book Antiqua"/>
          <w:color w:val="000000"/>
          <w:sz w:val="30"/>
          <w:szCs w:val="30"/>
        </w:rPr>
        <w:cr/>
        <w:t>Informant VA Hospital Records</w:t>
      </w:r>
      <w:r w:rsidRPr="00BA6E3E">
        <w:rPr>
          <w:rFonts w:ascii="Book Antiqua" w:hAnsi="Book Antiqua"/>
          <w:color w:val="000000"/>
          <w:sz w:val="30"/>
          <w:szCs w:val="30"/>
        </w:rPr>
        <w:cr/>
        <w:t>Burial</w:t>
      </w:r>
      <w:r w:rsidRPr="00BA6E3E">
        <w:rPr>
          <w:rFonts w:ascii="Book Antiqua" w:hAnsi="Book Antiqua"/>
          <w:color w:val="000000"/>
          <w:sz w:val="30"/>
          <w:szCs w:val="30"/>
        </w:rPr>
        <w:tab/>
        <w:t>6/24/1961 Fairview Cemetery</w:t>
      </w:r>
    </w:p>
    <w:sectPr w:rsidR="0085068B" w:rsidRPr="0085068B" w:rsidSect="006218C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ADB"/>
    <w:rsid w:val="00030C49"/>
    <w:rsid w:val="000328C0"/>
    <w:rsid w:val="00037478"/>
    <w:rsid w:val="000829B7"/>
    <w:rsid w:val="000E003D"/>
    <w:rsid w:val="00140F63"/>
    <w:rsid w:val="00143FB1"/>
    <w:rsid w:val="001469C5"/>
    <w:rsid w:val="001F05E5"/>
    <w:rsid w:val="0023294B"/>
    <w:rsid w:val="00235371"/>
    <w:rsid w:val="00251E10"/>
    <w:rsid w:val="0028174E"/>
    <w:rsid w:val="002D73E0"/>
    <w:rsid w:val="003067CA"/>
    <w:rsid w:val="0043790F"/>
    <w:rsid w:val="004B2020"/>
    <w:rsid w:val="00506E01"/>
    <w:rsid w:val="0053244F"/>
    <w:rsid w:val="005336B2"/>
    <w:rsid w:val="005B5AD8"/>
    <w:rsid w:val="006218C2"/>
    <w:rsid w:val="00621DE3"/>
    <w:rsid w:val="006E4333"/>
    <w:rsid w:val="00710B7B"/>
    <w:rsid w:val="00761303"/>
    <w:rsid w:val="00826ADB"/>
    <w:rsid w:val="0085068B"/>
    <w:rsid w:val="00A147A3"/>
    <w:rsid w:val="00BA6E3E"/>
    <w:rsid w:val="00BF197A"/>
    <w:rsid w:val="00D03DC3"/>
    <w:rsid w:val="00D04CEB"/>
    <w:rsid w:val="00E86F1F"/>
    <w:rsid w:val="00FF1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DC3D1"/>
  <w15:docId w15:val="{C002E584-DA26-4F95-AC9C-B326BD838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26ADB"/>
    <w:rPr>
      <w:color w:val="0000FF"/>
      <w:u w:val="single"/>
    </w:rPr>
  </w:style>
  <w:style w:type="paragraph" w:customStyle="1" w:styleId="yiv1225747146ox-3cfbf70cb7-msonormal">
    <w:name w:val="yiv1225747146ox-3cfbf70cb7-msonormal"/>
    <w:basedOn w:val="Normal"/>
    <w:rsid w:val="00082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68125094ox-b062e8e8e3-msonormal">
    <w:name w:val="yiv3768125094ox-b062e8e8e3-msonormal"/>
    <w:basedOn w:val="Normal"/>
    <w:rsid w:val="000328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10033692ox-bcd8785184-msonormal">
    <w:name w:val="yiv6910033692ox-bcd8785184-msonormal"/>
    <w:basedOn w:val="Normal"/>
    <w:rsid w:val="00030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596325121default-style">
    <w:name w:val="yiv5596325121default-style"/>
    <w:basedOn w:val="Normal"/>
    <w:rsid w:val="00143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3803791default-style">
    <w:name w:val="yiv3583803791default-style"/>
    <w:basedOn w:val="Normal"/>
    <w:rsid w:val="00710B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44331489default-style">
    <w:name w:val="yiv4844331489default-style"/>
    <w:basedOn w:val="Normal"/>
    <w:rsid w:val="00621D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95701769default-style">
    <w:name w:val="yiv8495701769default-style"/>
    <w:basedOn w:val="Normal"/>
    <w:rsid w:val="001F0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321135040default-style">
    <w:name w:val="yiv1321135040default-style"/>
    <w:basedOn w:val="Normal"/>
    <w:rsid w:val="00850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79964849default-style">
    <w:name w:val="yiv2479964849default-style"/>
    <w:basedOn w:val="Normal"/>
    <w:rsid w:val="005B5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F1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383062872default-style">
    <w:name w:val="yiv7383062872default-style"/>
    <w:basedOn w:val="Normal"/>
    <w:rsid w:val="00235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70526460ox-bdcb00d59e-msonormal">
    <w:name w:val="yiv5970526460ox-bdcb00d59e-msonormal"/>
    <w:basedOn w:val="Normal"/>
    <w:rsid w:val="002329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15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9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280</Words>
  <Characters>1424</Characters>
  <Application>Microsoft Office Word</Application>
  <DocSecurity>0</DocSecurity>
  <Lines>47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2026-04-09T20:31:00Z</dcterms:created>
  <dcterms:modified xsi:type="dcterms:W3CDTF">2026-04-09T20:33:00Z</dcterms:modified>
</cp:coreProperties>
</file>