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75D5F" w14:textId="65BE02D7" w:rsidR="00341E79" w:rsidRPr="00341E79" w:rsidRDefault="00341E79" w:rsidP="00341E79">
      <w:pPr>
        <w:spacing w:after="0" w:line="240" w:lineRule="auto"/>
        <w:jc w:val="center"/>
        <w:rPr>
          <w:rFonts w:ascii="Book Antiqua" w:eastAsia="Times New Roman" w:hAnsi="Book Antiqua" w:cs="Arial"/>
          <w:color w:val="404040"/>
          <w:sz w:val="40"/>
          <w:szCs w:val="40"/>
          <w:shd w:val="clear" w:color="auto" w:fill="FFFFFF"/>
        </w:rPr>
      </w:pPr>
      <w:r w:rsidRPr="00341E79">
        <w:rPr>
          <w:rFonts w:ascii="Book Antiqua" w:eastAsia="Times New Roman" w:hAnsi="Book Antiqua" w:cs="Arial"/>
          <w:color w:val="404040"/>
          <w:sz w:val="40"/>
          <w:szCs w:val="40"/>
          <w:shd w:val="clear" w:color="auto" w:fill="FFFFFF"/>
        </w:rPr>
        <w:t>Timothy A. Kinsey</w:t>
      </w:r>
    </w:p>
    <w:p w14:paraId="53C848B0" w14:textId="14CBE983" w:rsidR="00341E79" w:rsidRPr="00341E79" w:rsidRDefault="00341E79" w:rsidP="00341E79">
      <w:pPr>
        <w:spacing w:after="0" w:line="240" w:lineRule="auto"/>
        <w:jc w:val="center"/>
        <w:rPr>
          <w:rFonts w:ascii="Book Antiqua" w:eastAsia="Times New Roman" w:hAnsi="Book Antiqua" w:cs="Arial"/>
          <w:color w:val="404040"/>
          <w:sz w:val="40"/>
          <w:szCs w:val="40"/>
          <w:shd w:val="clear" w:color="auto" w:fill="FFFFFF"/>
        </w:rPr>
      </w:pPr>
      <w:r w:rsidRPr="00341E79">
        <w:rPr>
          <w:rFonts w:ascii="Book Antiqua" w:eastAsia="Times New Roman" w:hAnsi="Book Antiqua" w:cs="Arial"/>
          <w:color w:val="404040"/>
          <w:sz w:val="40"/>
          <w:szCs w:val="40"/>
          <w:shd w:val="clear" w:color="auto" w:fill="FFFFFF"/>
        </w:rPr>
        <w:t>April 31, 1957 – May 15, 2018</w:t>
      </w:r>
    </w:p>
    <w:p w14:paraId="78A22ECF" w14:textId="77777777" w:rsidR="00341E79" w:rsidRPr="00341E79" w:rsidRDefault="00341E79" w:rsidP="00341E79">
      <w:pPr>
        <w:spacing w:after="0" w:line="240" w:lineRule="auto"/>
        <w:jc w:val="center"/>
        <w:rPr>
          <w:rFonts w:ascii="Book Antiqua" w:eastAsia="Times New Roman" w:hAnsi="Book Antiqua" w:cs="Arial"/>
          <w:color w:val="404040"/>
          <w:sz w:val="30"/>
          <w:szCs w:val="30"/>
          <w:shd w:val="clear" w:color="auto" w:fill="FFFFFF"/>
        </w:rPr>
      </w:pPr>
    </w:p>
    <w:p w14:paraId="48E7A75F" w14:textId="4B63E884" w:rsidR="00341E79" w:rsidRPr="00341E79" w:rsidRDefault="00341E79" w:rsidP="00341E79">
      <w:pPr>
        <w:spacing w:after="0" w:line="240" w:lineRule="auto"/>
        <w:jc w:val="center"/>
        <w:rPr>
          <w:rFonts w:ascii="Book Antiqua" w:eastAsia="Times New Roman" w:hAnsi="Book Antiqua" w:cs="Arial"/>
          <w:color w:val="404040"/>
          <w:sz w:val="30"/>
          <w:szCs w:val="30"/>
          <w:shd w:val="clear" w:color="auto" w:fill="FFFFFF"/>
        </w:rPr>
      </w:pPr>
      <w:r w:rsidRPr="00341E79">
        <w:rPr>
          <w:noProof/>
          <w:sz w:val="30"/>
          <w:szCs w:val="30"/>
        </w:rPr>
        <w:drawing>
          <wp:inline distT="0" distB="0" distL="0" distR="0" wp14:anchorId="52FF1764" wp14:editId="2C04AADB">
            <wp:extent cx="1708296" cy="2228850"/>
            <wp:effectExtent l="0" t="0" r="6350" b="0"/>
            <wp:docPr id="118862067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20000"/>
                              </a14:imgEffect>
                            </a14:imgLayer>
                          </a14:imgProps>
                        </a:ext>
                        <a:ext uri="{28A0092B-C50C-407E-A947-70E740481C1C}">
                          <a14:useLocalDpi xmlns:a14="http://schemas.microsoft.com/office/drawing/2010/main" val="0"/>
                        </a:ext>
                      </a:extLst>
                    </a:blip>
                    <a:srcRect l="25537" t="19324" r="24464" b="31723"/>
                    <a:stretch>
                      <a:fillRect/>
                    </a:stretch>
                  </pic:blipFill>
                  <pic:spPr bwMode="auto">
                    <a:xfrm>
                      <a:off x="0" y="0"/>
                      <a:ext cx="1719101" cy="2242947"/>
                    </a:xfrm>
                    <a:prstGeom prst="rect">
                      <a:avLst/>
                    </a:prstGeom>
                    <a:noFill/>
                    <a:ln>
                      <a:noFill/>
                    </a:ln>
                    <a:extLst>
                      <a:ext uri="{53640926-AAD7-44D8-BBD7-CCE9431645EC}">
                        <a14:shadowObscured xmlns:a14="http://schemas.microsoft.com/office/drawing/2010/main"/>
                      </a:ext>
                    </a:extLst>
                  </pic:spPr>
                </pic:pic>
              </a:graphicData>
            </a:graphic>
          </wp:inline>
        </w:drawing>
      </w:r>
    </w:p>
    <w:p w14:paraId="487BB008" w14:textId="6A4685D5" w:rsidR="00341E79" w:rsidRPr="00341E79" w:rsidRDefault="00341E79" w:rsidP="00341E79">
      <w:pPr>
        <w:spacing w:after="0" w:line="240" w:lineRule="auto"/>
        <w:jc w:val="center"/>
        <w:rPr>
          <w:rFonts w:ascii="Book Antiqua" w:eastAsia="Times New Roman" w:hAnsi="Book Antiqua" w:cs="Arial"/>
          <w:color w:val="404040"/>
          <w:sz w:val="30"/>
          <w:szCs w:val="30"/>
          <w:shd w:val="clear" w:color="auto" w:fill="FFFFFF"/>
        </w:rPr>
      </w:pPr>
      <w:r w:rsidRPr="00341E79">
        <w:rPr>
          <w:rFonts w:ascii="Book Antiqua" w:eastAsia="Times New Roman" w:hAnsi="Book Antiqua" w:cs="Arial"/>
          <w:color w:val="404040"/>
          <w:sz w:val="30"/>
          <w:szCs w:val="30"/>
          <w:shd w:val="clear" w:color="auto" w:fill="FFFFFF"/>
        </w:rPr>
        <w:t>Photo by SMMR</w:t>
      </w:r>
    </w:p>
    <w:p w14:paraId="67E4B0B8" w14:textId="77777777" w:rsidR="00341E79" w:rsidRPr="00341E79" w:rsidRDefault="00341E79" w:rsidP="005F6F9F">
      <w:pPr>
        <w:spacing w:after="0" w:line="240" w:lineRule="auto"/>
        <w:rPr>
          <w:rFonts w:ascii="Book Antiqua" w:eastAsia="Times New Roman" w:hAnsi="Book Antiqua" w:cs="Arial"/>
          <w:color w:val="404040"/>
          <w:sz w:val="30"/>
          <w:szCs w:val="30"/>
          <w:shd w:val="clear" w:color="auto" w:fill="FFFFFF"/>
        </w:rPr>
      </w:pPr>
    </w:p>
    <w:p w14:paraId="6705A019" w14:textId="77777777" w:rsidR="00341E79" w:rsidRPr="00341E79" w:rsidRDefault="00341E79" w:rsidP="005F6F9F">
      <w:pPr>
        <w:spacing w:after="0" w:line="240" w:lineRule="auto"/>
        <w:rPr>
          <w:rFonts w:ascii="Book Antiqua" w:eastAsia="Times New Roman" w:hAnsi="Book Antiqua" w:cs="Arial"/>
          <w:color w:val="404040"/>
          <w:sz w:val="30"/>
          <w:szCs w:val="30"/>
          <w:shd w:val="clear" w:color="auto" w:fill="FFFFFF"/>
        </w:rPr>
      </w:pPr>
      <w:r w:rsidRPr="00341E79">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Timothy A. Kinsey, 60 of Bluffton passed away on Tuesday evening, May 15, 2018, at Lutheran Hospital in Fort Wayne.</w:t>
      </w:r>
      <w:r w:rsidRPr="00341E79">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 xml:space="preserve">He was born on May 31, </w:t>
      </w:r>
      <w:proofErr w:type="gramStart"/>
      <w:r w:rsidR="005F6F9F" w:rsidRPr="00341E79">
        <w:rPr>
          <w:rFonts w:ascii="Book Antiqua" w:eastAsia="Times New Roman" w:hAnsi="Book Antiqua" w:cs="Arial"/>
          <w:color w:val="404040"/>
          <w:sz w:val="30"/>
          <w:szCs w:val="30"/>
          <w:shd w:val="clear" w:color="auto" w:fill="FFFFFF"/>
        </w:rPr>
        <w:t>1957</w:t>
      </w:r>
      <w:proofErr w:type="gramEnd"/>
      <w:r w:rsidR="005F6F9F" w:rsidRPr="00341E79">
        <w:rPr>
          <w:rFonts w:ascii="Book Antiqua" w:eastAsia="Times New Roman" w:hAnsi="Book Antiqua" w:cs="Arial"/>
          <w:color w:val="404040"/>
          <w:sz w:val="30"/>
          <w:szCs w:val="30"/>
          <w:shd w:val="clear" w:color="auto" w:fill="FFFFFF"/>
        </w:rPr>
        <w:t xml:space="preserve"> in Georgia to Charles “Pete” &amp; Lizzie Lovenia (Martin) Kinsey and graduated from Bluffton High School in 1976. Tim served our country in the United States Marine Corps from Dec. of 1976 to </w:t>
      </w:r>
      <w:proofErr w:type="gramStart"/>
      <w:r w:rsidR="005F6F9F" w:rsidRPr="00341E79">
        <w:rPr>
          <w:rFonts w:ascii="Book Antiqua" w:eastAsia="Times New Roman" w:hAnsi="Book Antiqua" w:cs="Arial"/>
          <w:color w:val="404040"/>
          <w:sz w:val="30"/>
          <w:szCs w:val="30"/>
          <w:shd w:val="clear" w:color="auto" w:fill="FFFFFF"/>
        </w:rPr>
        <w:t>Feb. of 1983, and</w:t>
      </w:r>
      <w:proofErr w:type="gramEnd"/>
      <w:r w:rsidR="005F6F9F" w:rsidRPr="00341E79">
        <w:rPr>
          <w:rFonts w:ascii="Book Antiqua" w:eastAsia="Times New Roman" w:hAnsi="Book Antiqua" w:cs="Arial"/>
          <w:color w:val="404040"/>
          <w:sz w:val="30"/>
          <w:szCs w:val="30"/>
          <w:shd w:val="clear" w:color="auto" w:fill="FFFFFF"/>
        </w:rPr>
        <w:t xml:space="preserve"> was honorably discharged with the rank of E-5. </w:t>
      </w:r>
    </w:p>
    <w:p w14:paraId="3C6DFE9B" w14:textId="7F9E243B" w:rsidR="005F6F9F" w:rsidRPr="00341E79" w:rsidRDefault="00341E79" w:rsidP="005F6F9F">
      <w:pPr>
        <w:spacing w:after="0" w:line="240" w:lineRule="auto"/>
        <w:rPr>
          <w:rFonts w:ascii="Book Antiqua" w:eastAsia="Times New Roman" w:hAnsi="Book Antiqua" w:cs="Times New Roman"/>
          <w:sz w:val="30"/>
          <w:szCs w:val="30"/>
        </w:rPr>
      </w:pPr>
      <w:r w:rsidRPr="00341E79">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Tim touched many lives with his helping hands and generosity. He was an avid fisherman who also loved hunting, gardening and being surrounded by family and friends. He was employed by several local businesses including the Bluffton Foundry, TI Automotive, and Thunderbird.</w:t>
      </w:r>
      <w:r w:rsidR="005F6F9F" w:rsidRPr="00341E79">
        <w:rPr>
          <w:rFonts w:ascii="Book Antiqua" w:eastAsia="Times New Roman" w:hAnsi="Book Antiqua" w:cs="Arial"/>
          <w:color w:val="404040"/>
          <w:sz w:val="30"/>
          <w:szCs w:val="30"/>
        </w:rPr>
        <w:br/>
      </w:r>
      <w:r w:rsidRPr="00341E79">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Tim will be remembered by his three daughters; Cynthia (Joseph)</w:t>
      </w:r>
      <w:proofErr w:type="gramStart"/>
      <w:r w:rsidR="005F6F9F" w:rsidRPr="00341E79">
        <w:rPr>
          <w:rFonts w:ascii="Book Antiqua" w:eastAsia="Times New Roman" w:hAnsi="Book Antiqua" w:cs="Arial"/>
          <w:color w:val="404040"/>
          <w:sz w:val="30"/>
          <w:szCs w:val="30"/>
          <w:shd w:val="clear" w:color="auto" w:fill="FFFFFF"/>
        </w:rPr>
        <w:t xml:space="preserve"> Looney</w:t>
      </w:r>
      <w:proofErr w:type="gramEnd"/>
      <w:r w:rsidR="005F6F9F" w:rsidRPr="00341E79">
        <w:rPr>
          <w:rFonts w:ascii="Book Antiqua" w:eastAsia="Times New Roman" w:hAnsi="Book Antiqua" w:cs="Arial"/>
          <w:color w:val="404040"/>
          <w:sz w:val="30"/>
          <w:szCs w:val="30"/>
          <w:shd w:val="clear" w:color="auto" w:fill="FFFFFF"/>
        </w:rPr>
        <w:t xml:space="preserve"> of Elkhart, Rebecca (Joshua) Wamsley of Columbia City, and Ashley Kinsey of Huntington. He was a loving grandpa to 7 </w:t>
      </w:r>
      <w:proofErr w:type="gramStart"/>
      <w:r w:rsidR="005F6F9F" w:rsidRPr="00341E79">
        <w:rPr>
          <w:rFonts w:ascii="Book Antiqua" w:eastAsia="Times New Roman" w:hAnsi="Book Antiqua" w:cs="Arial"/>
          <w:color w:val="404040"/>
          <w:sz w:val="30"/>
          <w:szCs w:val="30"/>
          <w:shd w:val="clear" w:color="auto" w:fill="FFFFFF"/>
        </w:rPr>
        <w:t>grandchildren;</w:t>
      </w:r>
      <w:proofErr w:type="gramEnd"/>
      <w:r w:rsidR="005F6F9F" w:rsidRPr="00341E79">
        <w:rPr>
          <w:rFonts w:ascii="Book Antiqua" w:eastAsia="Times New Roman" w:hAnsi="Book Antiqua" w:cs="Arial"/>
          <w:color w:val="404040"/>
          <w:sz w:val="30"/>
          <w:szCs w:val="30"/>
          <w:shd w:val="clear" w:color="auto" w:fill="FFFFFF"/>
        </w:rPr>
        <w:t xml:space="preserve"> Faith Ann Looney, Lee Looney, Cohen Wamsley, Declan Wamsley, Haley Rohde, Rebecca Rohde and Jonathan “Buck” Rohde.</w:t>
      </w:r>
      <w:r>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Other survivors include his siblings; Randy H. Kinsey of Bluffton, Lorrie (Jason) Cox of Bluffton, Darlene (Jason) Johnson of Decatur and several loving nieces and nephews.</w:t>
      </w:r>
      <w:r w:rsidR="005F6F9F" w:rsidRPr="00341E79">
        <w:rPr>
          <w:rFonts w:ascii="Book Antiqua" w:eastAsia="Times New Roman" w:hAnsi="Book Antiqua" w:cs="Arial"/>
          <w:color w:val="404040"/>
          <w:sz w:val="30"/>
          <w:szCs w:val="30"/>
        </w:rPr>
        <w:br/>
      </w:r>
      <w:r>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He is preceded in death by his parents and a brother Tony P. Kinsey.</w:t>
      </w:r>
      <w:r w:rsidR="005F6F9F" w:rsidRPr="00341E79">
        <w:rPr>
          <w:rFonts w:ascii="Book Antiqua" w:eastAsia="Times New Roman" w:hAnsi="Book Antiqua" w:cs="Arial"/>
          <w:color w:val="404040"/>
          <w:sz w:val="30"/>
          <w:szCs w:val="30"/>
        </w:rPr>
        <w:br/>
      </w:r>
      <w:r w:rsidRPr="00341E79">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 xml:space="preserve">A service to celebrate Tim’s life will be held at 1 P.M. on Sunday (May 20, 2018) at the </w:t>
      </w:r>
      <w:proofErr w:type="spellStart"/>
      <w:r w:rsidR="005F6F9F" w:rsidRPr="00341E79">
        <w:rPr>
          <w:rFonts w:ascii="Book Antiqua" w:eastAsia="Times New Roman" w:hAnsi="Book Antiqua" w:cs="Arial"/>
          <w:color w:val="404040"/>
          <w:sz w:val="30"/>
          <w:szCs w:val="30"/>
          <w:shd w:val="clear" w:color="auto" w:fill="FFFFFF"/>
        </w:rPr>
        <w:t>Thoma</w:t>
      </w:r>
      <w:proofErr w:type="spellEnd"/>
      <w:r w:rsidR="005F6F9F" w:rsidRPr="00341E79">
        <w:rPr>
          <w:rFonts w:ascii="Book Antiqua" w:eastAsia="Times New Roman" w:hAnsi="Book Antiqua" w:cs="Arial"/>
          <w:color w:val="404040"/>
          <w:sz w:val="30"/>
          <w:szCs w:val="30"/>
          <w:shd w:val="clear" w:color="auto" w:fill="FFFFFF"/>
        </w:rPr>
        <w:t>/Rich, Lemler Funeral Home in Bluffton with Pastor Dan Eckelbarger officiating. Calling hours will take place on Saturday from 12 Noon to 6 P.M. at the funeral home and for one hour prior to the service on Sunday. Burial will take place at Fairview Cemetery in Bluffton with Military Honors by the American Legion Post #111 of Bluffton and the United State Marine Corps Honor Guard. </w:t>
      </w:r>
      <w:r w:rsidR="005F6F9F" w:rsidRPr="00341E79">
        <w:rPr>
          <w:rFonts w:ascii="Book Antiqua" w:eastAsia="Times New Roman" w:hAnsi="Book Antiqua" w:cs="Arial"/>
          <w:color w:val="404040"/>
          <w:sz w:val="30"/>
          <w:szCs w:val="30"/>
        </w:rPr>
        <w:br/>
      </w:r>
      <w:r w:rsidRPr="00341E79">
        <w:rPr>
          <w:rFonts w:ascii="Book Antiqua" w:eastAsia="Times New Roman" w:hAnsi="Book Antiqua" w:cs="Arial"/>
          <w:color w:val="404040"/>
          <w:sz w:val="30"/>
          <w:szCs w:val="30"/>
          <w:shd w:val="clear" w:color="auto" w:fill="FFFFFF"/>
        </w:rPr>
        <w:t xml:space="preserve">   </w:t>
      </w:r>
      <w:r w:rsidR="005F6F9F" w:rsidRPr="00341E79">
        <w:rPr>
          <w:rFonts w:ascii="Book Antiqua" w:eastAsia="Times New Roman" w:hAnsi="Book Antiqua" w:cs="Arial"/>
          <w:color w:val="404040"/>
          <w:sz w:val="30"/>
          <w:szCs w:val="30"/>
          <w:shd w:val="clear" w:color="auto" w:fill="FFFFFF"/>
        </w:rPr>
        <w:t xml:space="preserve">Memorials may be made in memory </w:t>
      </w:r>
      <w:proofErr w:type="gramStart"/>
      <w:r w:rsidR="005F6F9F" w:rsidRPr="00341E79">
        <w:rPr>
          <w:rFonts w:ascii="Book Antiqua" w:eastAsia="Times New Roman" w:hAnsi="Book Antiqua" w:cs="Arial"/>
          <w:color w:val="404040"/>
          <w:sz w:val="30"/>
          <w:szCs w:val="30"/>
          <w:shd w:val="clear" w:color="auto" w:fill="FFFFFF"/>
        </w:rPr>
        <w:t>to</w:t>
      </w:r>
      <w:proofErr w:type="gramEnd"/>
      <w:r w:rsidR="005F6F9F" w:rsidRPr="00341E79">
        <w:rPr>
          <w:rFonts w:ascii="Book Antiqua" w:eastAsia="Times New Roman" w:hAnsi="Book Antiqua" w:cs="Arial"/>
          <w:color w:val="404040"/>
          <w:sz w:val="30"/>
          <w:szCs w:val="30"/>
          <w:shd w:val="clear" w:color="auto" w:fill="FFFFFF"/>
        </w:rPr>
        <w:t xml:space="preserve"> the family through the funeral home. </w:t>
      </w:r>
    </w:p>
    <w:p w14:paraId="62CD55E0" w14:textId="77777777" w:rsidR="005F6F9F" w:rsidRPr="00341E79" w:rsidRDefault="005F6F9F" w:rsidP="005F6F9F">
      <w:pPr>
        <w:spacing w:after="0" w:line="240" w:lineRule="auto"/>
        <w:rPr>
          <w:rFonts w:ascii="Book Antiqua" w:eastAsia="Times New Roman" w:hAnsi="Book Antiqua" w:cs="Times New Roman"/>
          <w:sz w:val="30"/>
          <w:szCs w:val="30"/>
        </w:rPr>
      </w:pPr>
    </w:p>
    <w:p w14:paraId="1B2E8C7F" w14:textId="77777777" w:rsidR="00341E79" w:rsidRPr="00341E79" w:rsidRDefault="005F6F9F" w:rsidP="005F6F9F">
      <w:pPr>
        <w:spacing w:after="0" w:line="240" w:lineRule="auto"/>
        <w:rPr>
          <w:rFonts w:ascii="Book Antiqua" w:eastAsia="Times New Roman" w:hAnsi="Book Antiqua" w:cs="Times New Roman"/>
          <w:sz w:val="30"/>
          <w:szCs w:val="30"/>
        </w:rPr>
      </w:pPr>
      <w:proofErr w:type="spellStart"/>
      <w:r w:rsidRPr="00341E79">
        <w:rPr>
          <w:rFonts w:ascii="Book Antiqua" w:eastAsia="Times New Roman" w:hAnsi="Book Antiqua" w:cs="Times New Roman"/>
          <w:sz w:val="30"/>
          <w:szCs w:val="30"/>
        </w:rPr>
        <w:t>Thoma</w:t>
      </w:r>
      <w:proofErr w:type="spellEnd"/>
      <w:r w:rsidRPr="00341E79">
        <w:rPr>
          <w:rFonts w:ascii="Book Antiqua" w:eastAsia="Times New Roman" w:hAnsi="Book Antiqua" w:cs="Times New Roman"/>
          <w:sz w:val="30"/>
          <w:szCs w:val="30"/>
        </w:rPr>
        <w:t>/Rich, Lemler Funeral Home</w:t>
      </w:r>
      <w:r w:rsidR="00341E79" w:rsidRPr="00341E79">
        <w:rPr>
          <w:rFonts w:ascii="Book Antiqua" w:eastAsia="Times New Roman" w:hAnsi="Book Antiqua" w:cs="Times New Roman"/>
          <w:sz w:val="30"/>
          <w:szCs w:val="30"/>
        </w:rPr>
        <w:t>, Wells County, Indiana</w:t>
      </w:r>
    </w:p>
    <w:p w14:paraId="0BF1D2CA" w14:textId="4A1B532C" w:rsidR="00691F26" w:rsidRDefault="00341E79" w:rsidP="00341E79">
      <w:pPr>
        <w:spacing w:after="0" w:line="240" w:lineRule="auto"/>
      </w:pPr>
      <w:r w:rsidRPr="00341E79">
        <w:rPr>
          <w:rFonts w:ascii="Book Antiqua" w:eastAsia="Times New Roman" w:hAnsi="Book Antiqua" w:cs="Times New Roman"/>
          <w:sz w:val="30"/>
          <w:szCs w:val="30"/>
        </w:rPr>
        <w:t>May 17, 2018</w:t>
      </w:r>
    </w:p>
    <w:sectPr w:rsidR="00691F26" w:rsidSect="00341E79">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6F9F"/>
    <w:rsid w:val="00341E79"/>
    <w:rsid w:val="005F6F9F"/>
    <w:rsid w:val="00691F26"/>
    <w:rsid w:val="00B80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91C2F"/>
  <w15:docId w15:val="{EAF56654-B370-4EB3-878B-94642E100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86134">
      <w:bodyDiv w:val="1"/>
      <w:marLeft w:val="0"/>
      <w:marRight w:val="0"/>
      <w:marTop w:val="0"/>
      <w:marBottom w:val="0"/>
      <w:divBdr>
        <w:top w:val="none" w:sz="0" w:space="0" w:color="auto"/>
        <w:left w:val="none" w:sz="0" w:space="0" w:color="auto"/>
        <w:bottom w:val="none" w:sz="0" w:space="0" w:color="auto"/>
        <w:right w:val="none" w:sz="0" w:space="0" w:color="auto"/>
      </w:divBdr>
      <w:divsChild>
        <w:div w:id="2084063440">
          <w:marLeft w:val="0"/>
          <w:marRight w:val="0"/>
          <w:marTop w:val="0"/>
          <w:marBottom w:val="0"/>
          <w:divBdr>
            <w:top w:val="none" w:sz="0" w:space="0" w:color="auto"/>
            <w:left w:val="none" w:sz="0" w:space="0" w:color="auto"/>
            <w:bottom w:val="none" w:sz="0" w:space="0" w:color="auto"/>
            <w:right w:val="none" w:sz="0" w:space="0" w:color="auto"/>
          </w:divBdr>
        </w:div>
        <w:div w:id="1973517986">
          <w:marLeft w:val="0"/>
          <w:marRight w:val="0"/>
          <w:marTop w:val="0"/>
          <w:marBottom w:val="0"/>
          <w:divBdr>
            <w:top w:val="none" w:sz="0" w:space="0" w:color="auto"/>
            <w:left w:val="none" w:sz="0" w:space="0" w:color="auto"/>
            <w:bottom w:val="none" w:sz="0" w:space="0" w:color="auto"/>
            <w:right w:val="none" w:sz="0" w:space="0" w:color="auto"/>
          </w:divBdr>
        </w:div>
        <w:div w:id="992223306">
          <w:marLeft w:val="0"/>
          <w:marRight w:val="0"/>
          <w:marTop w:val="0"/>
          <w:marBottom w:val="0"/>
          <w:divBdr>
            <w:top w:val="none" w:sz="0" w:space="0" w:color="auto"/>
            <w:left w:val="none" w:sz="0" w:space="0" w:color="auto"/>
            <w:bottom w:val="none" w:sz="0" w:space="0" w:color="auto"/>
            <w:right w:val="none" w:sz="0" w:space="0" w:color="auto"/>
          </w:divBdr>
        </w:div>
        <w:div w:id="9720584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289</Words>
  <Characters>1649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2018-05-17T13:04:00Z</dcterms:created>
  <dcterms:modified xsi:type="dcterms:W3CDTF">2026-04-06T19:41:00Z</dcterms:modified>
</cp:coreProperties>
</file>