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278D3" w14:textId="7A8EE5D5" w:rsidR="00067BC6" w:rsidRPr="00067BC6" w:rsidRDefault="00067BC6" w:rsidP="00067BC6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 w:rsidRPr="00067BC6">
        <w:rPr>
          <w:rFonts w:ascii="Book Antiqua" w:eastAsia="Times New Roman" w:hAnsi="Book Antiqua" w:cs="Times New Roman"/>
          <w:sz w:val="40"/>
          <w:szCs w:val="40"/>
        </w:rPr>
        <w:t>Dorothy P</w:t>
      </w:r>
      <w:r w:rsidR="00BB30C2">
        <w:rPr>
          <w:rFonts w:ascii="Book Antiqua" w:eastAsia="Times New Roman" w:hAnsi="Book Antiqua" w:cs="Times New Roman"/>
          <w:sz w:val="40"/>
          <w:szCs w:val="40"/>
        </w:rPr>
        <w:t>auline (Hunt)</w:t>
      </w:r>
      <w:r w:rsidRPr="00067BC6">
        <w:rPr>
          <w:rFonts w:ascii="Book Antiqua" w:eastAsia="Times New Roman" w:hAnsi="Book Antiqua" w:cs="Times New Roman"/>
          <w:sz w:val="40"/>
          <w:szCs w:val="40"/>
        </w:rPr>
        <w:t xml:space="preserve"> Johnson</w:t>
      </w:r>
    </w:p>
    <w:p w14:paraId="5E7C3E28" w14:textId="43157CE0" w:rsidR="00067BC6" w:rsidRPr="00067BC6" w:rsidRDefault="00067BC6" w:rsidP="00067BC6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 w:rsidRPr="00067BC6">
        <w:rPr>
          <w:rFonts w:ascii="Book Antiqua" w:eastAsia="Times New Roman" w:hAnsi="Book Antiqua" w:cs="Times New Roman"/>
          <w:sz w:val="40"/>
          <w:szCs w:val="40"/>
        </w:rPr>
        <w:t>October 3, 1920 – November 24, 1995</w:t>
      </w:r>
    </w:p>
    <w:p w14:paraId="6CE20EC5" w14:textId="77777777" w:rsidR="00067BC6" w:rsidRPr="00067BC6" w:rsidRDefault="00067BC6" w:rsidP="00067BC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D9241DD" w14:textId="0B2657ED" w:rsidR="00067BC6" w:rsidRPr="00067BC6" w:rsidRDefault="00067BC6" w:rsidP="00067BC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067BC6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550FC0C" wp14:editId="3092BD66">
            <wp:extent cx="2328226" cy="2343150"/>
            <wp:effectExtent l="0" t="0" r="0" b="0"/>
            <wp:docPr id="103403084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586" b="109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435" cy="2363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F07712" w14:textId="516F0C1B" w:rsidR="00067BC6" w:rsidRPr="00067BC6" w:rsidRDefault="00067BC6" w:rsidP="00067BC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067BC6">
        <w:rPr>
          <w:rFonts w:ascii="Book Antiqua" w:eastAsia="Times New Roman" w:hAnsi="Book Antiqua" w:cs="Times New Roman"/>
          <w:sz w:val="30"/>
          <w:szCs w:val="30"/>
        </w:rPr>
        <w:t>Photo by Thomas Liby</w:t>
      </w:r>
    </w:p>
    <w:p w14:paraId="007E75E3" w14:textId="77777777" w:rsidR="00067BC6" w:rsidRPr="00067BC6" w:rsidRDefault="00067BC6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3AAF819D" w14:textId="1B21F346" w:rsidR="006076F2" w:rsidRPr="00067BC6" w:rsidRDefault="006076F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67BC6">
        <w:rPr>
          <w:rFonts w:ascii="Book Antiqua" w:eastAsia="Times New Roman" w:hAnsi="Book Antiqua" w:cs="Times New Roman"/>
          <w:sz w:val="30"/>
          <w:szCs w:val="30"/>
        </w:rPr>
        <w:t>Dorothy Johnson, 75</w:t>
      </w:r>
    </w:p>
    <w:p w14:paraId="7A0C2F09" w14:textId="77777777" w:rsidR="006076F2" w:rsidRPr="00067BC6" w:rsidRDefault="006076F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72C99B65" w14:textId="2CAA0933" w:rsidR="006076F2" w:rsidRPr="00067BC6" w:rsidRDefault="006076F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67BC6">
        <w:rPr>
          <w:rFonts w:ascii="Book Antiqua" w:eastAsia="Times New Roman" w:hAnsi="Book Antiqua" w:cs="Times New Roman"/>
          <w:sz w:val="30"/>
          <w:szCs w:val="30"/>
        </w:rPr>
        <w:t>   Mother of Kathy Kumfer of Ossian, Dorothy P. Hunt McDougall Neale Johnson, 75, died Friday at Lutheran Hospital.</w:t>
      </w:r>
      <w:r w:rsidR="00067BC6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Pr="00067BC6">
        <w:rPr>
          <w:rFonts w:ascii="Book Antiqua" w:eastAsia="Times New Roman" w:hAnsi="Book Antiqua" w:cs="Times New Roman"/>
          <w:sz w:val="30"/>
          <w:szCs w:val="30"/>
        </w:rPr>
        <w:t>A native and resident of Fort Wayne, she retired in 1979 from Royal Lace after 17 years.</w:t>
      </w:r>
    </w:p>
    <w:p w14:paraId="3B5B68D4" w14:textId="77777777" w:rsidR="006076F2" w:rsidRPr="00067BC6" w:rsidRDefault="006076F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67BC6">
        <w:rPr>
          <w:rFonts w:ascii="Book Antiqua" w:eastAsia="Times New Roman" w:hAnsi="Book Antiqua" w:cs="Times New Roman"/>
          <w:sz w:val="30"/>
          <w:szCs w:val="30"/>
        </w:rPr>
        <w:t>   Surviving in addition to the daughter at Ossian are another daughter, Paulinea "Sandy" Bryant of Fort Wayne; four sons, James William McDougall of Urbana, Ohio; Lynn McDougall of Fort Wayne and Charles McDougall and Ramond McDougall, both of Decatur; 20 grandchildren and 33 great-grandchildren.</w:t>
      </w:r>
    </w:p>
    <w:p w14:paraId="3CD15FA9" w14:textId="77777777" w:rsidR="006076F2" w:rsidRPr="00067BC6" w:rsidRDefault="006076F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67BC6">
        <w:rPr>
          <w:rFonts w:ascii="Book Antiqua" w:eastAsia="Times New Roman" w:hAnsi="Book Antiqua" w:cs="Times New Roman"/>
          <w:sz w:val="30"/>
          <w:szCs w:val="30"/>
        </w:rPr>
        <w:t>   A sister, Joan Settle of Fort Wayne and two brothers, Gene Busching of Maryland and Robert Busching of Arizona, also survive.</w:t>
      </w:r>
    </w:p>
    <w:p w14:paraId="592B4851" w14:textId="5DB44C6C" w:rsidR="006076F2" w:rsidRPr="00067BC6" w:rsidRDefault="006076F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67BC6">
        <w:rPr>
          <w:rFonts w:ascii="Book Antiqua" w:eastAsia="Times New Roman" w:hAnsi="Book Antiqua" w:cs="Times New Roman"/>
          <w:sz w:val="30"/>
          <w:szCs w:val="30"/>
        </w:rPr>
        <w:t xml:space="preserve">   Services will be at 10 </w:t>
      </w:r>
      <w:proofErr w:type="gramStart"/>
      <w:r w:rsidRPr="00067BC6">
        <w:rPr>
          <w:rFonts w:ascii="Book Antiqua" w:eastAsia="Times New Roman" w:hAnsi="Book Antiqua" w:cs="Times New Roman"/>
          <w:sz w:val="30"/>
          <w:szCs w:val="30"/>
        </w:rPr>
        <w:t>am</w:t>
      </w:r>
      <w:proofErr w:type="gramEnd"/>
      <w:r w:rsidRPr="00067BC6">
        <w:rPr>
          <w:rFonts w:ascii="Book Antiqua" w:eastAsia="Times New Roman" w:hAnsi="Book Antiqua" w:cs="Times New Roman"/>
          <w:sz w:val="30"/>
          <w:szCs w:val="30"/>
        </w:rPr>
        <w:t xml:space="preserve"> Tuesday at Elzey &amp; Haggard Home for Funerals in </w:t>
      </w:r>
      <w:proofErr w:type="spellStart"/>
      <w:r w:rsidRPr="00067BC6">
        <w:rPr>
          <w:rFonts w:ascii="Book Antiqua" w:eastAsia="Times New Roman" w:hAnsi="Book Antiqua" w:cs="Times New Roman"/>
          <w:sz w:val="30"/>
          <w:szCs w:val="30"/>
        </w:rPr>
        <w:t>Waynedale</w:t>
      </w:r>
      <w:proofErr w:type="spellEnd"/>
      <w:r w:rsidRPr="00067BC6">
        <w:rPr>
          <w:rFonts w:ascii="Book Antiqua" w:eastAsia="Times New Roman" w:hAnsi="Book Antiqua" w:cs="Times New Roman"/>
          <w:sz w:val="30"/>
          <w:szCs w:val="30"/>
        </w:rPr>
        <w:t>, where calling is from 2 to 4 and 6 to 8 pm today.</w:t>
      </w:r>
      <w:r w:rsidR="00067BC6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Pr="00067BC6">
        <w:rPr>
          <w:rFonts w:ascii="Book Antiqua" w:eastAsia="Times New Roman" w:hAnsi="Book Antiqua" w:cs="Times New Roman"/>
          <w:sz w:val="30"/>
          <w:szCs w:val="30"/>
        </w:rPr>
        <w:t>Burial will be in Fairview Cemetery at Bluffton.</w:t>
      </w:r>
    </w:p>
    <w:p w14:paraId="6C824269" w14:textId="77777777" w:rsidR="006076F2" w:rsidRPr="00067BC6" w:rsidRDefault="006076F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5C3AA111" w14:textId="77777777" w:rsidR="006076F2" w:rsidRPr="00067BC6" w:rsidRDefault="006076F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67BC6">
        <w:rPr>
          <w:rFonts w:ascii="Book Antiqua" w:eastAsia="Times New Roman" w:hAnsi="Book Antiqua" w:cs="Times New Roman"/>
          <w:sz w:val="30"/>
          <w:szCs w:val="30"/>
        </w:rPr>
        <w:t>Berne Library Heritage Room</w:t>
      </w:r>
    </w:p>
    <w:p w14:paraId="5041EACF" w14:textId="77777777" w:rsidR="006076F2" w:rsidRPr="00067BC6" w:rsidRDefault="006076F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67BC6">
        <w:rPr>
          <w:rFonts w:ascii="Book Antiqua" w:eastAsia="Times New Roman" w:hAnsi="Book Antiqua" w:cs="Times New Roman"/>
          <w:sz w:val="30"/>
          <w:szCs w:val="30"/>
        </w:rPr>
        <w:t>Misc. Death Book</w:t>
      </w:r>
    </w:p>
    <w:p w14:paraId="0BD9D4AE" w14:textId="77777777" w:rsidR="006076F2" w:rsidRDefault="006076F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067BC6">
        <w:rPr>
          <w:rFonts w:ascii="Book Antiqua" w:eastAsia="Times New Roman" w:hAnsi="Book Antiqua" w:cs="Times New Roman"/>
          <w:sz w:val="30"/>
          <w:szCs w:val="30"/>
        </w:rPr>
        <w:t>Handwritten date - November 24, 1995</w:t>
      </w:r>
    </w:p>
    <w:p w14:paraId="398252E9" w14:textId="1E991AC8" w:rsidR="00BB30C2" w:rsidRDefault="00BB30C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33AAD418" w14:textId="77777777" w:rsidR="00BB30C2" w:rsidRDefault="00BB30C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63E4762A" w14:textId="2EDB71D5" w:rsidR="00BB30C2" w:rsidRDefault="00BB30C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B30C2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41BB4A16" w14:textId="77777777" w:rsidR="00BB30C2" w:rsidRDefault="00BB30C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B30C2">
        <w:rPr>
          <w:rFonts w:ascii="Book Antiqua" w:eastAsia="Times New Roman" w:hAnsi="Book Antiqua" w:cs="Times New Roman"/>
          <w:sz w:val="30"/>
          <w:szCs w:val="30"/>
        </w:rPr>
        <w:cr/>
        <w:t>Name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Dorothy P Johnson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[Dorothy P Hunt]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</w:r>
      <w:r w:rsidRPr="00BB30C2">
        <w:rPr>
          <w:rFonts w:ascii="Book Antiqua" w:eastAsia="Times New Roman" w:hAnsi="Book Antiqua" w:cs="Times New Roman"/>
          <w:sz w:val="30"/>
          <w:szCs w:val="30"/>
        </w:rPr>
        <w:lastRenderedPageBreak/>
        <w:t>Gender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Female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Race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Caucasian (White)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Marital Status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Divorced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Age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75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3 Oct 1920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</w:r>
      <w:proofErr w:type="gramStart"/>
      <w:r w:rsidRPr="00BB30C2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BB30C2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BB30C2">
        <w:rPr>
          <w:rFonts w:ascii="Book Antiqua" w:eastAsia="Times New Roman" w:hAnsi="Book Antiqua" w:cs="Times New Roman"/>
          <w:sz w:val="30"/>
          <w:szCs w:val="30"/>
        </w:rPr>
        <w:t>Fort Wayner, Indiana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Death Date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24 Nov 1995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Death Place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Fort Wayne, Allen, Indiana, USA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Death Registration Date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1995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Byron Hunt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Cecil Mettler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Informant James William McDougall, son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Burial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11/28/1995 Fairview Cemetery</w:t>
      </w:r>
    </w:p>
    <w:p w14:paraId="4ED111FC" w14:textId="77777777" w:rsidR="00BB30C2" w:rsidRDefault="00BB30C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Indiana, U.S., Marriages, 1810-2001</w:t>
      </w:r>
    </w:p>
    <w:p w14:paraId="14E2B8DF" w14:textId="77777777" w:rsidR="00752DD8" w:rsidRDefault="00BB30C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B30C2">
        <w:rPr>
          <w:rFonts w:ascii="Book Antiqua" w:eastAsia="Times New Roman" w:hAnsi="Book Antiqua" w:cs="Times New Roman"/>
          <w:sz w:val="30"/>
          <w:szCs w:val="30"/>
        </w:rPr>
        <w:cr/>
        <w:t>Name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Dorothy Pauline Hunt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Female</w:t>
      </w:r>
    </w:p>
    <w:p w14:paraId="6E5C0DA3" w14:textId="64DE17AE" w:rsidR="00752DD8" w:rsidRDefault="00BB30C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B30C2">
        <w:rPr>
          <w:rFonts w:ascii="Book Antiqua" w:eastAsia="Times New Roman" w:hAnsi="Book Antiqua" w:cs="Times New Roman"/>
          <w:sz w:val="30"/>
          <w:szCs w:val="30"/>
        </w:rPr>
        <w:t>Race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BB30C2">
        <w:rPr>
          <w:rFonts w:ascii="Book Antiqua" w:eastAsia="Times New Roman" w:hAnsi="Book Antiqua" w:cs="Times New Roman"/>
          <w:sz w:val="30"/>
          <w:szCs w:val="30"/>
        </w:rPr>
        <w:t>White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Age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18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Event Type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Marriage Registration (Marriage)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3 Oct 1920</w:t>
      </w:r>
    </w:p>
    <w:p w14:paraId="58041731" w14:textId="77777777" w:rsidR="00752DD8" w:rsidRDefault="00BB30C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B30C2">
        <w:rPr>
          <w:rFonts w:ascii="Book Antiqua" w:eastAsia="Times New Roman" w:hAnsi="Book Antiqua" w:cs="Times New Roman"/>
          <w:sz w:val="30"/>
          <w:szCs w:val="30"/>
        </w:rPr>
        <w:t xml:space="preserve">Birth </w:t>
      </w:r>
      <w:proofErr w:type="gramStart"/>
      <w:r w:rsidRPr="00BB30C2">
        <w:rPr>
          <w:rFonts w:ascii="Book Antiqua" w:eastAsia="Times New Roman" w:hAnsi="Book Antiqua" w:cs="Times New Roman"/>
          <w:sz w:val="30"/>
          <w:szCs w:val="30"/>
        </w:rPr>
        <w:t>Place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Pr="00BB30C2">
        <w:rPr>
          <w:rFonts w:ascii="Book Antiqua" w:eastAsia="Times New Roman" w:hAnsi="Book Antiqua" w:cs="Times New Roman"/>
          <w:sz w:val="30"/>
          <w:szCs w:val="30"/>
        </w:rPr>
        <w:t>Bluffton</w:t>
      </w:r>
      <w:proofErr w:type="gramEnd"/>
      <w:r w:rsidRPr="00BB30C2">
        <w:rPr>
          <w:rFonts w:ascii="Book Antiqua" w:eastAsia="Times New Roman" w:hAnsi="Book Antiqua" w:cs="Times New Roman"/>
          <w:sz w:val="30"/>
          <w:szCs w:val="30"/>
        </w:rPr>
        <w:t>, Wells, Indiana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Marriage Date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5 Mar 1938</w:t>
      </w:r>
    </w:p>
    <w:p w14:paraId="45AC9710" w14:textId="3E44EF76" w:rsidR="00BB30C2" w:rsidRPr="00067BC6" w:rsidRDefault="00BB30C2" w:rsidP="006076F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B30C2">
        <w:rPr>
          <w:rFonts w:ascii="Book Antiqua" w:eastAsia="Times New Roman" w:hAnsi="Book Antiqua" w:cs="Times New Roman"/>
          <w:sz w:val="30"/>
          <w:szCs w:val="30"/>
        </w:rPr>
        <w:t>Marriage Place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</w:r>
      <w:r w:rsidR="00752DD8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BB30C2">
        <w:rPr>
          <w:rFonts w:ascii="Book Antiqua" w:eastAsia="Times New Roman" w:hAnsi="Book Antiqua" w:cs="Times New Roman"/>
          <w:sz w:val="30"/>
          <w:szCs w:val="30"/>
        </w:rPr>
        <w:t>Indiana, United States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Residence Place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Fort Wayne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Byron Maurice Hunt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Cecil Pauline Mettler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Spouse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Charles W Mc Dougall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Officiator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Cecil Busching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Page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404</w:t>
      </w:r>
      <w:r w:rsidRPr="00BB30C2">
        <w:rPr>
          <w:rFonts w:ascii="Book Antiqua" w:eastAsia="Times New Roman" w:hAnsi="Book Antiqua" w:cs="Times New Roman"/>
          <w:sz w:val="30"/>
          <w:szCs w:val="30"/>
        </w:rPr>
        <w:cr/>
        <w:t>FHL Film Number</w:t>
      </w:r>
      <w:r w:rsidRPr="00BB30C2">
        <w:rPr>
          <w:rFonts w:ascii="Book Antiqua" w:eastAsia="Times New Roman" w:hAnsi="Book Antiqua" w:cs="Times New Roman"/>
          <w:sz w:val="30"/>
          <w:szCs w:val="30"/>
        </w:rPr>
        <w:tab/>
        <w:t>002130289</w:t>
      </w:r>
    </w:p>
    <w:p w14:paraId="3EC0C3A5" w14:textId="77777777" w:rsidR="009E4BBB" w:rsidRPr="00E41310" w:rsidRDefault="009E4BBB" w:rsidP="002C3671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24"/>
          <w:szCs w:val="24"/>
        </w:rPr>
      </w:pPr>
    </w:p>
    <w:sectPr w:rsidR="009E4BBB" w:rsidRPr="00E41310" w:rsidSect="00752DD8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0677"/>
    <w:rsid w:val="00067BC6"/>
    <w:rsid w:val="002C3671"/>
    <w:rsid w:val="003C41B5"/>
    <w:rsid w:val="005418F2"/>
    <w:rsid w:val="006076F2"/>
    <w:rsid w:val="00752DD8"/>
    <w:rsid w:val="007F0677"/>
    <w:rsid w:val="008D5EF6"/>
    <w:rsid w:val="009D2CD2"/>
    <w:rsid w:val="009E4BBB"/>
    <w:rsid w:val="00A03DFF"/>
    <w:rsid w:val="00BB30C2"/>
    <w:rsid w:val="00D36129"/>
    <w:rsid w:val="00E315A5"/>
    <w:rsid w:val="00E41310"/>
    <w:rsid w:val="00F83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783B4"/>
  <w15:docId w15:val="{DE1C7F6B-807D-436B-8402-284008633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054027490msonormal">
    <w:name w:val="yiv8054027490msonormal"/>
    <w:basedOn w:val="Normal"/>
    <w:rsid w:val="007F0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F067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36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378903368default-style">
    <w:name w:val="yiv1378903368default-style"/>
    <w:basedOn w:val="Normal"/>
    <w:rsid w:val="00D36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2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9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9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1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1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7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1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0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6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9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74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71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0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75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88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54831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0057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4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9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6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2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6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91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8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78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314</Words>
  <Characters>1567</Characters>
  <Application>Microsoft Office Word</Application>
  <DocSecurity>0</DocSecurity>
  <Lines>52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2018-04-29T21:13:00Z</dcterms:created>
  <dcterms:modified xsi:type="dcterms:W3CDTF">2026-04-06T17:08:00Z</dcterms:modified>
</cp:coreProperties>
</file>