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8B7E5" w14:textId="72793932" w:rsidR="00922B73" w:rsidRPr="00922B73" w:rsidRDefault="00A73239" w:rsidP="00922B73">
      <w:pPr>
        <w:shd w:val="clear" w:color="auto" w:fill="FFFFFF"/>
        <w:spacing w:after="0" w:line="240" w:lineRule="auto"/>
        <w:jc w:val="center"/>
        <w:rPr>
          <w:rFonts w:ascii="Book Antiqua" w:eastAsia="Times New Roman" w:hAnsi="Book Antiqua" w:cs="Arial"/>
          <w:color w:val="404040"/>
          <w:sz w:val="40"/>
          <w:szCs w:val="40"/>
        </w:rPr>
      </w:pPr>
      <w:r>
        <w:rPr>
          <w:rFonts w:ascii="Book Antiqua" w:eastAsia="Times New Roman" w:hAnsi="Book Antiqua" w:cs="Arial"/>
          <w:color w:val="404040"/>
          <w:sz w:val="40"/>
          <w:szCs w:val="40"/>
        </w:rPr>
        <w:t>Maralene M. (Braner) Huffman</w:t>
      </w:r>
    </w:p>
    <w:p w14:paraId="46CBCD7C" w14:textId="08F5848E" w:rsidR="00922B73" w:rsidRPr="00922B73" w:rsidRDefault="00A73239" w:rsidP="00922B73">
      <w:pPr>
        <w:shd w:val="clear" w:color="auto" w:fill="FFFFFF"/>
        <w:spacing w:after="0" w:line="240" w:lineRule="auto"/>
        <w:jc w:val="center"/>
        <w:rPr>
          <w:rFonts w:ascii="Book Antiqua" w:eastAsia="Times New Roman" w:hAnsi="Book Antiqua" w:cs="Arial"/>
          <w:color w:val="404040"/>
          <w:sz w:val="40"/>
          <w:szCs w:val="40"/>
        </w:rPr>
      </w:pPr>
      <w:r>
        <w:rPr>
          <w:rFonts w:ascii="Book Antiqua" w:eastAsia="Times New Roman" w:hAnsi="Book Antiqua" w:cs="Arial"/>
          <w:color w:val="404040"/>
          <w:sz w:val="40"/>
          <w:szCs w:val="40"/>
        </w:rPr>
        <w:t>February 13, 1928 – February 13, 2016</w:t>
      </w:r>
    </w:p>
    <w:p w14:paraId="78C28342" w14:textId="77777777" w:rsidR="00922B73" w:rsidRPr="00922B73" w:rsidRDefault="00922B73" w:rsidP="00922B73">
      <w:pPr>
        <w:shd w:val="clear" w:color="auto" w:fill="FFFFFF"/>
        <w:spacing w:after="0" w:line="240" w:lineRule="auto"/>
        <w:jc w:val="center"/>
        <w:rPr>
          <w:rFonts w:ascii="Book Antiqua" w:eastAsia="Times New Roman" w:hAnsi="Book Antiqua" w:cs="Arial"/>
          <w:color w:val="404040"/>
          <w:sz w:val="30"/>
          <w:szCs w:val="30"/>
        </w:rPr>
      </w:pPr>
    </w:p>
    <w:p w14:paraId="423A692F" w14:textId="53456060" w:rsidR="00922B73" w:rsidRPr="00922B73" w:rsidRDefault="00922B73" w:rsidP="00922B73">
      <w:pPr>
        <w:shd w:val="clear" w:color="auto" w:fill="FFFFFF"/>
        <w:spacing w:after="0" w:line="240" w:lineRule="auto"/>
        <w:jc w:val="center"/>
        <w:rPr>
          <w:rFonts w:ascii="Book Antiqua" w:eastAsia="Times New Roman" w:hAnsi="Book Antiqua" w:cs="Arial"/>
          <w:color w:val="404040"/>
          <w:sz w:val="30"/>
          <w:szCs w:val="30"/>
        </w:rPr>
      </w:pPr>
      <w:r w:rsidRPr="00922B73">
        <w:rPr>
          <w:noProof/>
          <w:sz w:val="30"/>
          <w:szCs w:val="30"/>
        </w:rPr>
        <w:drawing>
          <wp:inline distT="0" distB="0" distL="0" distR="0" wp14:anchorId="5B0BF528" wp14:editId="6FCDDAFA">
            <wp:extent cx="2894056" cy="2200275"/>
            <wp:effectExtent l="0" t="0" r="1905" b="0"/>
            <wp:docPr id="110681951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5128" r="6410"/>
                    <a:stretch>
                      <a:fillRect/>
                    </a:stretch>
                  </pic:blipFill>
                  <pic:spPr bwMode="auto">
                    <a:xfrm>
                      <a:off x="0" y="0"/>
                      <a:ext cx="2924997" cy="2223799"/>
                    </a:xfrm>
                    <a:prstGeom prst="rect">
                      <a:avLst/>
                    </a:prstGeom>
                    <a:noFill/>
                    <a:ln>
                      <a:noFill/>
                    </a:ln>
                    <a:extLst>
                      <a:ext uri="{53640926-AAD7-44D8-BBD7-CCE9431645EC}">
                        <a14:shadowObscured xmlns:a14="http://schemas.microsoft.com/office/drawing/2010/main"/>
                      </a:ext>
                    </a:extLst>
                  </pic:spPr>
                </pic:pic>
              </a:graphicData>
            </a:graphic>
          </wp:inline>
        </w:drawing>
      </w:r>
    </w:p>
    <w:p w14:paraId="374DACAB" w14:textId="4043B485" w:rsidR="00922B73" w:rsidRPr="00922B73" w:rsidRDefault="00922B73" w:rsidP="00922B73">
      <w:pPr>
        <w:shd w:val="clear" w:color="auto" w:fill="FFFFFF"/>
        <w:spacing w:after="0" w:line="240" w:lineRule="auto"/>
        <w:jc w:val="center"/>
        <w:rPr>
          <w:rFonts w:ascii="Book Antiqua" w:eastAsia="Times New Roman" w:hAnsi="Book Antiqua" w:cs="Arial"/>
          <w:color w:val="404040"/>
          <w:sz w:val="30"/>
          <w:szCs w:val="30"/>
        </w:rPr>
      </w:pPr>
      <w:r w:rsidRPr="00922B73">
        <w:rPr>
          <w:rFonts w:ascii="Book Antiqua" w:eastAsia="Times New Roman" w:hAnsi="Book Antiqua" w:cs="Arial"/>
          <w:color w:val="404040"/>
          <w:sz w:val="30"/>
          <w:szCs w:val="30"/>
        </w:rPr>
        <w:t>Photo by smalltown</w:t>
      </w:r>
    </w:p>
    <w:p w14:paraId="0F985924" w14:textId="77777777" w:rsidR="00922B73" w:rsidRPr="00922B73" w:rsidRDefault="00922B73" w:rsidP="00933BFE">
      <w:pPr>
        <w:shd w:val="clear" w:color="auto" w:fill="FFFFFF"/>
        <w:spacing w:after="0" w:line="240" w:lineRule="auto"/>
        <w:rPr>
          <w:rFonts w:ascii="Book Antiqua" w:eastAsia="Times New Roman" w:hAnsi="Book Antiqua" w:cs="Arial"/>
          <w:color w:val="404040"/>
          <w:sz w:val="30"/>
          <w:szCs w:val="30"/>
        </w:rPr>
      </w:pPr>
    </w:p>
    <w:p w14:paraId="74699850" w14:textId="47569923" w:rsidR="00A73239" w:rsidRDefault="00A73239" w:rsidP="009819DA">
      <w:pPr>
        <w:shd w:val="clear" w:color="auto" w:fill="FFFFFF"/>
        <w:spacing w:after="0" w:line="240" w:lineRule="auto"/>
        <w:rPr>
          <w:rFonts w:ascii="Book Antiqua" w:eastAsia="Times New Roman" w:hAnsi="Book Antiqua" w:cs="Arial"/>
          <w:color w:val="404040"/>
          <w:sz w:val="30"/>
          <w:szCs w:val="30"/>
        </w:rPr>
      </w:pPr>
      <w:r>
        <w:rPr>
          <w:rFonts w:ascii="Book Antiqua" w:eastAsia="Times New Roman" w:hAnsi="Book Antiqua" w:cs="Arial"/>
          <w:color w:val="404040"/>
          <w:sz w:val="30"/>
          <w:szCs w:val="30"/>
        </w:rPr>
        <w:t xml:space="preserve">   </w:t>
      </w:r>
      <w:r w:rsidRPr="00A73239">
        <w:rPr>
          <w:rFonts w:ascii="Book Antiqua" w:eastAsia="Times New Roman" w:hAnsi="Book Antiqua" w:cs="Arial"/>
          <w:color w:val="404040"/>
          <w:sz w:val="30"/>
          <w:szCs w:val="30"/>
        </w:rPr>
        <w:t>Maralene M. Huffman, 88 of Bluffton passed away at 3:10 a.m. on her 88th birthday on Saturday, February 13, 2016, at Heritage Pointe in Warren.</w:t>
      </w:r>
      <w:r w:rsidRPr="00A73239">
        <w:rPr>
          <w:rFonts w:ascii="Book Antiqua" w:eastAsia="Times New Roman" w:hAnsi="Book Antiqua" w:cs="Arial"/>
          <w:color w:val="404040"/>
          <w:sz w:val="30"/>
          <w:szCs w:val="30"/>
        </w:rPr>
        <w:br/>
      </w:r>
      <w:r>
        <w:rPr>
          <w:rFonts w:ascii="Book Antiqua" w:eastAsia="Times New Roman" w:hAnsi="Book Antiqua" w:cs="Arial"/>
          <w:color w:val="404040"/>
          <w:sz w:val="30"/>
          <w:szCs w:val="30"/>
        </w:rPr>
        <w:t xml:space="preserve">   </w:t>
      </w:r>
      <w:r w:rsidRPr="00A73239">
        <w:rPr>
          <w:rFonts w:ascii="Book Antiqua" w:eastAsia="Times New Roman" w:hAnsi="Book Antiqua" w:cs="Arial"/>
          <w:color w:val="404040"/>
          <w:sz w:val="30"/>
          <w:szCs w:val="30"/>
        </w:rPr>
        <w:t xml:space="preserve">Mrs. Huffman was born on February 13, </w:t>
      </w:r>
      <w:proofErr w:type="gramStart"/>
      <w:r w:rsidRPr="00A73239">
        <w:rPr>
          <w:rFonts w:ascii="Book Antiqua" w:eastAsia="Times New Roman" w:hAnsi="Book Antiqua" w:cs="Arial"/>
          <w:color w:val="404040"/>
          <w:sz w:val="30"/>
          <w:szCs w:val="30"/>
        </w:rPr>
        <w:t>1928</w:t>
      </w:r>
      <w:proofErr w:type="gramEnd"/>
      <w:r w:rsidRPr="00A73239">
        <w:rPr>
          <w:rFonts w:ascii="Book Antiqua" w:eastAsia="Times New Roman" w:hAnsi="Book Antiqua" w:cs="Arial"/>
          <w:color w:val="404040"/>
          <w:sz w:val="30"/>
          <w:szCs w:val="30"/>
        </w:rPr>
        <w:t xml:space="preserve"> in Wells County to Ellis L. Braner and Gladys May (Hurst) Braner. She attended Pennville High School and worked at Franklin Electric for 23 ½ years in Bluffton. She has been a member of the First Church of Christ in Bluffton since 1957.</w:t>
      </w:r>
      <w:r w:rsidRPr="00A73239">
        <w:rPr>
          <w:rFonts w:ascii="Book Antiqua" w:eastAsia="Times New Roman" w:hAnsi="Book Antiqua" w:cs="Arial"/>
          <w:color w:val="404040"/>
          <w:sz w:val="30"/>
          <w:szCs w:val="30"/>
        </w:rPr>
        <w:br/>
      </w:r>
      <w:r>
        <w:rPr>
          <w:rFonts w:ascii="Book Antiqua" w:eastAsia="Times New Roman" w:hAnsi="Book Antiqua" w:cs="Arial"/>
          <w:color w:val="404040"/>
          <w:sz w:val="30"/>
          <w:szCs w:val="30"/>
        </w:rPr>
        <w:t xml:space="preserve">   </w:t>
      </w:r>
      <w:r w:rsidRPr="00A73239">
        <w:rPr>
          <w:rFonts w:ascii="Book Antiqua" w:eastAsia="Times New Roman" w:hAnsi="Book Antiqua" w:cs="Arial"/>
          <w:color w:val="404040"/>
          <w:sz w:val="30"/>
          <w:szCs w:val="30"/>
        </w:rPr>
        <w:t xml:space="preserve">On February 26, </w:t>
      </w:r>
      <w:proofErr w:type="gramStart"/>
      <w:r w:rsidRPr="00A73239">
        <w:rPr>
          <w:rFonts w:ascii="Book Antiqua" w:eastAsia="Times New Roman" w:hAnsi="Book Antiqua" w:cs="Arial"/>
          <w:color w:val="404040"/>
          <w:sz w:val="30"/>
          <w:szCs w:val="30"/>
        </w:rPr>
        <w:t>1946</w:t>
      </w:r>
      <w:proofErr w:type="gramEnd"/>
      <w:r w:rsidRPr="00A73239">
        <w:rPr>
          <w:rFonts w:ascii="Book Antiqua" w:eastAsia="Times New Roman" w:hAnsi="Book Antiqua" w:cs="Arial"/>
          <w:color w:val="404040"/>
          <w:sz w:val="30"/>
          <w:szCs w:val="30"/>
        </w:rPr>
        <w:t xml:space="preserve"> at her parents' home in Jay County Maralene and Homer Huffman were married. They shared nearly 70 years together. They have enjoyed traveling, visiting all of the 50 states, and spending their winters in Arizona for 19 years.</w:t>
      </w:r>
      <w:r w:rsidRPr="00A73239">
        <w:rPr>
          <w:rFonts w:ascii="Book Antiqua" w:eastAsia="Times New Roman" w:hAnsi="Book Antiqua" w:cs="Arial"/>
          <w:color w:val="404040"/>
          <w:sz w:val="30"/>
          <w:szCs w:val="30"/>
        </w:rPr>
        <w:br/>
      </w:r>
      <w:r>
        <w:rPr>
          <w:rFonts w:ascii="Book Antiqua" w:eastAsia="Times New Roman" w:hAnsi="Book Antiqua" w:cs="Arial"/>
          <w:color w:val="404040"/>
          <w:sz w:val="30"/>
          <w:szCs w:val="30"/>
        </w:rPr>
        <w:t xml:space="preserve">   </w:t>
      </w:r>
      <w:r w:rsidRPr="00A73239">
        <w:rPr>
          <w:rFonts w:ascii="Book Antiqua" w:eastAsia="Times New Roman" w:hAnsi="Book Antiqua" w:cs="Arial"/>
          <w:color w:val="404040"/>
          <w:sz w:val="30"/>
          <w:szCs w:val="30"/>
        </w:rPr>
        <w:t>She is survived by her husband Homer of Warren a lifetime resident of Bluffton along with a daughter Brenda Sue Sprunger of Uniondale and a daughter in law Linda Huffman of Bluffton. She had five grandchildren; Rob Huffman, Carrie Franze, Abby Maralene Huffman, Breanna Sprunger, Jacoby Sprunger and two great-grandchildren; Isabella Franze and Luke Sprunger.</w:t>
      </w:r>
      <w:r w:rsidRPr="00A73239">
        <w:rPr>
          <w:rFonts w:ascii="Book Antiqua" w:eastAsia="Times New Roman" w:hAnsi="Book Antiqua" w:cs="Arial"/>
          <w:color w:val="404040"/>
          <w:sz w:val="30"/>
          <w:szCs w:val="30"/>
        </w:rPr>
        <w:br/>
      </w:r>
      <w:r>
        <w:rPr>
          <w:rFonts w:ascii="Book Antiqua" w:eastAsia="Times New Roman" w:hAnsi="Book Antiqua" w:cs="Arial"/>
          <w:color w:val="404040"/>
          <w:sz w:val="30"/>
          <w:szCs w:val="30"/>
        </w:rPr>
        <w:t xml:space="preserve">   </w:t>
      </w:r>
      <w:r w:rsidRPr="00A73239">
        <w:rPr>
          <w:rFonts w:ascii="Book Antiqua" w:eastAsia="Times New Roman" w:hAnsi="Book Antiqua" w:cs="Arial"/>
          <w:color w:val="404040"/>
          <w:sz w:val="30"/>
          <w:szCs w:val="30"/>
        </w:rPr>
        <w:t>She is preceded in death by her son Jerry D. Huffman and siblings: Ellis Junior Braner, Pauline Bisel and Marguerite Chrisman.</w:t>
      </w:r>
      <w:r w:rsidRPr="00A73239">
        <w:rPr>
          <w:rFonts w:ascii="Book Antiqua" w:eastAsia="Times New Roman" w:hAnsi="Book Antiqua" w:cs="Arial"/>
          <w:color w:val="404040"/>
          <w:sz w:val="30"/>
          <w:szCs w:val="30"/>
        </w:rPr>
        <w:br/>
      </w:r>
      <w:r>
        <w:rPr>
          <w:rFonts w:ascii="Book Antiqua" w:eastAsia="Times New Roman" w:hAnsi="Book Antiqua" w:cs="Arial"/>
          <w:color w:val="404040"/>
          <w:sz w:val="30"/>
          <w:szCs w:val="30"/>
        </w:rPr>
        <w:t xml:space="preserve">   </w:t>
      </w:r>
      <w:r w:rsidRPr="00A73239">
        <w:rPr>
          <w:rFonts w:ascii="Book Antiqua" w:eastAsia="Times New Roman" w:hAnsi="Book Antiqua" w:cs="Arial"/>
          <w:color w:val="404040"/>
          <w:sz w:val="30"/>
          <w:szCs w:val="30"/>
        </w:rPr>
        <w:t xml:space="preserve">A service to celebrate Maralene's life will be held at 10:30 on Thursday (February 18, 2016) at the </w:t>
      </w:r>
      <w:proofErr w:type="spellStart"/>
      <w:r w:rsidRPr="00A73239">
        <w:rPr>
          <w:rFonts w:ascii="Book Antiqua" w:eastAsia="Times New Roman" w:hAnsi="Book Antiqua" w:cs="Arial"/>
          <w:color w:val="404040"/>
          <w:sz w:val="30"/>
          <w:szCs w:val="30"/>
        </w:rPr>
        <w:t>Thoma</w:t>
      </w:r>
      <w:proofErr w:type="spellEnd"/>
      <w:r w:rsidRPr="00A73239">
        <w:rPr>
          <w:rFonts w:ascii="Book Antiqua" w:eastAsia="Times New Roman" w:hAnsi="Book Antiqua" w:cs="Arial"/>
          <w:color w:val="404040"/>
          <w:sz w:val="30"/>
          <w:szCs w:val="30"/>
        </w:rPr>
        <w:t>/Rich, Lemler Funeral Home in Bluffton. Pastor Larry Sprinkle will officiate.</w:t>
      </w:r>
      <w:r>
        <w:rPr>
          <w:rFonts w:ascii="Book Antiqua" w:eastAsia="Times New Roman" w:hAnsi="Book Antiqua" w:cs="Arial"/>
          <w:color w:val="404040"/>
          <w:sz w:val="30"/>
          <w:szCs w:val="30"/>
        </w:rPr>
        <w:t xml:space="preserve">  </w:t>
      </w:r>
      <w:r w:rsidRPr="00A73239">
        <w:rPr>
          <w:rFonts w:ascii="Book Antiqua" w:eastAsia="Times New Roman" w:hAnsi="Book Antiqua" w:cs="Arial"/>
          <w:color w:val="404040"/>
          <w:sz w:val="30"/>
          <w:szCs w:val="30"/>
        </w:rPr>
        <w:t xml:space="preserve">Calling hours will be held from 2 p.m. to 8 p.m. on Wednesday at the </w:t>
      </w:r>
      <w:proofErr w:type="spellStart"/>
      <w:r w:rsidRPr="00A73239">
        <w:rPr>
          <w:rFonts w:ascii="Book Antiqua" w:eastAsia="Times New Roman" w:hAnsi="Book Antiqua" w:cs="Arial"/>
          <w:color w:val="404040"/>
          <w:sz w:val="30"/>
          <w:szCs w:val="30"/>
        </w:rPr>
        <w:t>Thoma</w:t>
      </w:r>
      <w:proofErr w:type="spellEnd"/>
      <w:r w:rsidRPr="00A73239">
        <w:rPr>
          <w:rFonts w:ascii="Book Antiqua" w:eastAsia="Times New Roman" w:hAnsi="Book Antiqua" w:cs="Arial"/>
          <w:color w:val="404040"/>
          <w:sz w:val="30"/>
          <w:szCs w:val="30"/>
        </w:rPr>
        <w:t xml:space="preserve">/Rich, Lemler Funeral Home in Bluffton and for one hour prior to the service on Thursday. Burial will follow at Fairview Cemetery in Bluffton. </w:t>
      </w:r>
    </w:p>
    <w:p w14:paraId="4096EC51" w14:textId="6120C95D" w:rsidR="009819DA" w:rsidRPr="00922B73" w:rsidRDefault="00A73239" w:rsidP="009819DA">
      <w:pPr>
        <w:shd w:val="clear" w:color="auto" w:fill="FFFFFF"/>
        <w:spacing w:after="0" w:line="240" w:lineRule="auto"/>
        <w:rPr>
          <w:rFonts w:ascii="Book Antiqua" w:hAnsi="Book Antiqua"/>
          <w:sz w:val="30"/>
          <w:szCs w:val="30"/>
        </w:rPr>
      </w:pPr>
      <w:r>
        <w:rPr>
          <w:rFonts w:ascii="Book Antiqua" w:eastAsia="Times New Roman" w:hAnsi="Book Antiqua" w:cs="Arial"/>
          <w:color w:val="404040"/>
          <w:sz w:val="30"/>
          <w:szCs w:val="30"/>
        </w:rPr>
        <w:t xml:space="preserve">   </w:t>
      </w:r>
      <w:r w:rsidRPr="00A73239">
        <w:rPr>
          <w:rFonts w:ascii="Book Antiqua" w:eastAsia="Times New Roman" w:hAnsi="Book Antiqua" w:cs="Arial"/>
          <w:color w:val="404040"/>
          <w:sz w:val="30"/>
          <w:szCs w:val="30"/>
        </w:rPr>
        <w:t>Memorial may be made to First Church of Christ for the Grundy Children's Home.</w:t>
      </w:r>
      <w:r w:rsidR="00933BFE" w:rsidRPr="00922B73">
        <w:rPr>
          <w:rFonts w:ascii="Book Antiqua" w:eastAsia="Times New Roman" w:hAnsi="Book Antiqua" w:cs="Arial"/>
          <w:color w:val="404040"/>
          <w:sz w:val="30"/>
          <w:szCs w:val="30"/>
        </w:rPr>
        <w:br/>
      </w:r>
    </w:p>
    <w:p w14:paraId="49F08057" w14:textId="77777777" w:rsidR="00922B73" w:rsidRPr="00922B73" w:rsidRDefault="009819DA" w:rsidP="00AC6F0B">
      <w:pPr>
        <w:spacing w:after="0" w:line="240" w:lineRule="auto"/>
        <w:rPr>
          <w:rFonts w:ascii="Book Antiqua" w:hAnsi="Book Antiqua"/>
          <w:bCs/>
          <w:sz w:val="30"/>
          <w:szCs w:val="30"/>
        </w:rPr>
      </w:pPr>
      <w:proofErr w:type="spellStart"/>
      <w:r w:rsidRPr="00922B73">
        <w:rPr>
          <w:rFonts w:ascii="Book Antiqua" w:hAnsi="Book Antiqua"/>
          <w:bCs/>
          <w:sz w:val="30"/>
          <w:szCs w:val="30"/>
        </w:rPr>
        <w:t>Thoma</w:t>
      </w:r>
      <w:proofErr w:type="spellEnd"/>
      <w:r w:rsidRPr="00922B73">
        <w:rPr>
          <w:rFonts w:ascii="Book Antiqua" w:hAnsi="Book Antiqua"/>
          <w:bCs/>
          <w:sz w:val="30"/>
          <w:szCs w:val="30"/>
        </w:rPr>
        <w:t>/Rich, Lemler</w:t>
      </w:r>
      <w:r w:rsidR="00AC6F0B" w:rsidRPr="00922B73">
        <w:rPr>
          <w:rFonts w:ascii="Book Antiqua" w:hAnsi="Book Antiqua"/>
          <w:bCs/>
          <w:sz w:val="30"/>
          <w:szCs w:val="30"/>
        </w:rPr>
        <w:t xml:space="preserve"> Funeral Home</w:t>
      </w:r>
      <w:r w:rsidR="00922B73" w:rsidRPr="00922B73">
        <w:rPr>
          <w:rFonts w:ascii="Book Antiqua" w:hAnsi="Book Antiqua"/>
          <w:bCs/>
          <w:sz w:val="30"/>
          <w:szCs w:val="30"/>
        </w:rPr>
        <w:t>, Wells County, Indiana</w:t>
      </w:r>
    </w:p>
    <w:p w14:paraId="60ECC66E" w14:textId="77777777" w:rsidR="00F6299F" w:rsidRDefault="00F6299F"/>
    <w:sectPr w:rsidR="00F6299F" w:rsidSect="00A7323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F0B"/>
    <w:rsid w:val="00221FF5"/>
    <w:rsid w:val="00922B73"/>
    <w:rsid w:val="00931362"/>
    <w:rsid w:val="00933BFE"/>
    <w:rsid w:val="009819DA"/>
    <w:rsid w:val="00A17E40"/>
    <w:rsid w:val="00A73239"/>
    <w:rsid w:val="00AC6F0B"/>
    <w:rsid w:val="00F629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1F5FB"/>
  <w15:docId w15:val="{1CAD3F85-CDAA-44E2-91F9-7DD6F6070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6F0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819DA"/>
  </w:style>
  <w:style w:type="character" w:styleId="Hyperlink">
    <w:name w:val="Hyperlink"/>
    <w:basedOn w:val="DefaultParagraphFont"/>
    <w:uiPriority w:val="99"/>
    <w:semiHidden/>
    <w:unhideWhenUsed/>
    <w:rsid w:val="009819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919923">
      <w:bodyDiv w:val="1"/>
      <w:marLeft w:val="0"/>
      <w:marRight w:val="0"/>
      <w:marTop w:val="0"/>
      <w:marBottom w:val="0"/>
      <w:divBdr>
        <w:top w:val="none" w:sz="0" w:space="0" w:color="auto"/>
        <w:left w:val="none" w:sz="0" w:space="0" w:color="auto"/>
        <w:bottom w:val="none" w:sz="0" w:space="0" w:color="auto"/>
        <w:right w:val="none" w:sz="0" w:space="0" w:color="auto"/>
      </w:divBdr>
      <w:divsChild>
        <w:div w:id="415175550">
          <w:marLeft w:val="0"/>
          <w:marRight w:val="0"/>
          <w:marTop w:val="0"/>
          <w:marBottom w:val="0"/>
          <w:divBdr>
            <w:top w:val="none" w:sz="0" w:space="0" w:color="auto"/>
            <w:left w:val="none" w:sz="0" w:space="0" w:color="auto"/>
            <w:bottom w:val="none" w:sz="0" w:space="0" w:color="auto"/>
            <w:right w:val="none" w:sz="0" w:space="0" w:color="auto"/>
          </w:divBdr>
        </w:div>
        <w:div w:id="1689870305">
          <w:marLeft w:val="0"/>
          <w:marRight w:val="0"/>
          <w:marTop w:val="0"/>
          <w:marBottom w:val="0"/>
          <w:divBdr>
            <w:top w:val="none" w:sz="0" w:space="0" w:color="auto"/>
            <w:left w:val="none" w:sz="0" w:space="0" w:color="auto"/>
            <w:bottom w:val="none" w:sz="0" w:space="0" w:color="auto"/>
            <w:right w:val="none" w:sz="0" w:space="0" w:color="auto"/>
          </w:divBdr>
        </w:div>
        <w:div w:id="1443454618">
          <w:marLeft w:val="0"/>
          <w:marRight w:val="0"/>
          <w:marTop w:val="0"/>
          <w:marBottom w:val="0"/>
          <w:divBdr>
            <w:top w:val="none" w:sz="0" w:space="0" w:color="auto"/>
            <w:left w:val="none" w:sz="0" w:space="0" w:color="auto"/>
            <w:bottom w:val="none" w:sz="0" w:space="0" w:color="auto"/>
            <w:right w:val="none" w:sz="0" w:space="0" w:color="auto"/>
          </w:divBdr>
        </w:div>
        <w:div w:id="1752777349">
          <w:marLeft w:val="0"/>
          <w:marRight w:val="0"/>
          <w:marTop w:val="0"/>
          <w:marBottom w:val="0"/>
          <w:divBdr>
            <w:top w:val="none" w:sz="0" w:space="0" w:color="auto"/>
            <w:left w:val="none" w:sz="0" w:space="0" w:color="auto"/>
            <w:bottom w:val="none" w:sz="0" w:space="0" w:color="auto"/>
            <w:right w:val="none" w:sz="0" w:space="0" w:color="auto"/>
          </w:divBdr>
        </w:div>
      </w:divsChild>
    </w:div>
    <w:div w:id="1427113346">
      <w:bodyDiv w:val="1"/>
      <w:marLeft w:val="0"/>
      <w:marRight w:val="0"/>
      <w:marTop w:val="0"/>
      <w:marBottom w:val="0"/>
      <w:divBdr>
        <w:top w:val="none" w:sz="0" w:space="0" w:color="auto"/>
        <w:left w:val="none" w:sz="0" w:space="0" w:color="auto"/>
        <w:bottom w:val="none" w:sz="0" w:space="0" w:color="auto"/>
        <w:right w:val="none" w:sz="0" w:space="0" w:color="auto"/>
      </w:divBdr>
      <w:divsChild>
        <w:div w:id="1145704421">
          <w:marLeft w:val="0"/>
          <w:marRight w:val="0"/>
          <w:marTop w:val="0"/>
          <w:marBottom w:val="0"/>
          <w:divBdr>
            <w:top w:val="none" w:sz="0" w:space="0" w:color="auto"/>
            <w:left w:val="none" w:sz="0" w:space="0" w:color="auto"/>
            <w:bottom w:val="none" w:sz="0" w:space="0" w:color="auto"/>
            <w:right w:val="none" w:sz="0" w:space="0" w:color="auto"/>
          </w:divBdr>
          <w:divsChild>
            <w:div w:id="1723821916">
              <w:marLeft w:val="0"/>
              <w:marRight w:val="0"/>
              <w:marTop w:val="0"/>
              <w:marBottom w:val="0"/>
              <w:divBdr>
                <w:top w:val="none" w:sz="0" w:space="0" w:color="auto"/>
                <w:left w:val="none" w:sz="0" w:space="0" w:color="auto"/>
                <w:bottom w:val="none" w:sz="0" w:space="0" w:color="auto"/>
                <w:right w:val="none" w:sz="0" w:space="0" w:color="auto"/>
              </w:divBdr>
              <w:divsChild>
                <w:div w:id="676271648">
                  <w:marLeft w:val="0"/>
                  <w:marRight w:val="0"/>
                  <w:marTop w:val="0"/>
                  <w:marBottom w:val="0"/>
                  <w:divBdr>
                    <w:top w:val="none" w:sz="0" w:space="0" w:color="auto"/>
                    <w:left w:val="none" w:sz="0" w:space="0" w:color="auto"/>
                    <w:bottom w:val="none" w:sz="0" w:space="0" w:color="auto"/>
                    <w:right w:val="none" w:sz="0" w:space="0" w:color="auto"/>
                  </w:divBdr>
                  <w:divsChild>
                    <w:div w:id="1171985334">
                      <w:marLeft w:val="0"/>
                      <w:marRight w:val="0"/>
                      <w:marTop w:val="0"/>
                      <w:marBottom w:val="0"/>
                      <w:divBdr>
                        <w:top w:val="none" w:sz="0" w:space="0" w:color="auto"/>
                        <w:left w:val="none" w:sz="0" w:space="0" w:color="auto"/>
                        <w:bottom w:val="none" w:sz="0" w:space="0" w:color="auto"/>
                        <w:right w:val="none" w:sz="0" w:space="0" w:color="auto"/>
                      </w:divBdr>
                      <w:divsChild>
                        <w:div w:id="169168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0010187">
      <w:bodyDiv w:val="1"/>
      <w:marLeft w:val="0"/>
      <w:marRight w:val="0"/>
      <w:marTop w:val="0"/>
      <w:marBottom w:val="0"/>
      <w:divBdr>
        <w:top w:val="none" w:sz="0" w:space="0" w:color="auto"/>
        <w:left w:val="none" w:sz="0" w:space="0" w:color="auto"/>
        <w:bottom w:val="none" w:sz="0" w:space="0" w:color="auto"/>
        <w:right w:val="none" w:sz="0" w:space="0" w:color="auto"/>
      </w:divBdr>
      <w:divsChild>
        <w:div w:id="453059869">
          <w:marLeft w:val="0"/>
          <w:marRight w:val="0"/>
          <w:marTop w:val="0"/>
          <w:marBottom w:val="0"/>
          <w:divBdr>
            <w:top w:val="none" w:sz="0" w:space="0" w:color="auto"/>
            <w:left w:val="none" w:sz="0" w:space="0" w:color="auto"/>
            <w:bottom w:val="none" w:sz="0" w:space="0" w:color="auto"/>
            <w:right w:val="none" w:sz="0" w:space="0" w:color="auto"/>
          </w:divBdr>
          <w:divsChild>
            <w:div w:id="867910778">
              <w:marLeft w:val="0"/>
              <w:marRight w:val="0"/>
              <w:marTop w:val="0"/>
              <w:marBottom w:val="0"/>
              <w:divBdr>
                <w:top w:val="none" w:sz="0" w:space="0" w:color="auto"/>
                <w:left w:val="none" w:sz="0" w:space="0" w:color="auto"/>
                <w:bottom w:val="none" w:sz="0" w:space="0" w:color="auto"/>
                <w:right w:val="none" w:sz="0" w:space="0" w:color="auto"/>
              </w:divBdr>
              <w:divsChild>
                <w:div w:id="1561941082">
                  <w:marLeft w:val="0"/>
                  <w:marRight w:val="0"/>
                  <w:marTop w:val="0"/>
                  <w:marBottom w:val="0"/>
                  <w:divBdr>
                    <w:top w:val="none" w:sz="0" w:space="0" w:color="auto"/>
                    <w:left w:val="none" w:sz="0" w:space="0" w:color="auto"/>
                    <w:bottom w:val="none" w:sz="0" w:space="0" w:color="auto"/>
                    <w:right w:val="none" w:sz="0" w:space="0" w:color="auto"/>
                  </w:divBdr>
                  <w:divsChild>
                    <w:div w:id="1705864555">
                      <w:marLeft w:val="0"/>
                      <w:marRight w:val="0"/>
                      <w:marTop w:val="0"/>
                      <w:marBottom w:val="0"/>
                      <w:divBdr>
                        <w:top w:val="none" w:sz="0" w:space="0" w:color="auto"/>
                        <w:left w:val="none" w:sz="0" w:space="0" w:color="auto"/>
                        <w:bottom w:val="none" w:sz="0" w:space="0" w:color="auto"/>
                        <w:right w:val="none" w:sz="0" w:space="0" w:color="auto"/>
                      </w:divBdr>
                      <w:divsChild>
                        <w:div w:id="152883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310</Words>
  <Characters>1497</Characters>
  <Application>Microsoft Office Word</Application>
  <DocSecurity>0</DocSecurity>
  <Lines>35</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2026-04-06T13:46:00Z</dcterms:created>
  <dcterms:modified xsi:type="dcterms:W3CDTF">2026-04-06T13:46:00Z</dcterms:modified>
</cp:coreProperties>
</file>