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CD6E3" w14:textId="44644FAA" w:rsidR="00A070DF" w:rsidRPr="00A070DF" w:rsidRDefault="00A070DF" w:rsidP="00A070DF">
      <w:pPr>
        <w:spacing w:after="0"/>
        <w:jc w:val="center"/>
        <w:rPr>
          <w:rFonts w:ascii="Book Antiqua" w:hAnsi="Book Antiqua"/>
          <w:sz w:val="40"/>
          <w:szCs w:val="40"/>
        </w:rPr>
      </w:pPr>
      <w:r w:rsidRPr="00A070DF">
        <w:rPr>
          <w:rFonts w:ascii="Book Antiqua" w:hAnsi="Book Antiqua"/>
          <w:sz w:val="40"/>
          <w:szCs w:val="40"/>
        </w:rPr>
        <w:t>Mary Alice (Hixon) Hoch</w:t>
      </w:r>
    </w:p>
    <w:p w14:paraId="5D064FC4" w14:textId="0574DFDF" w:rsidR="00A070DF" w:rsidRPr="00A070DF" w:rsidRDefault="00A070DF" w:rsidP="00A070DF">
      <w:pPr>
        <w:spacing w:after="0"/>
        <w:jc w:val="center"/>
        <w:rPr>
          <w:rFonts w:ascii="Book Antiqua" w:hAnsi="Book Antiqua"/>
          <w:sz w:val="40"/>
          <w:szCs w:val="40"/>
        </w:rPr>
      </w:pPr>
      <w:r w:rsidRPr="00A070DF">
        <w:rPr>
          <w:rFonts w:ascii="Book Antiqua" w:hAnsi="Book Antiqua"/>
          <w:sz w:val="40"/>
          <w:szCs w:val="40"/>
        </w:rPr>
        <w:t>April 25, 1863 – Jun 4, 1940</w:t>
      </w:r>
    </w:p>
    <w:p w14:paraId="26426ABB" w14:textId="77777777" w:rsidR="00A070DF" w:rsidRDefault="00A070DF" w:rsidP="00A070DF">
      <w:pPr>
        <w:spacing w:after="0"/>
        <w:jc w:val="center"/>
        <w:rPr>
          <w:rFonts w:ascii="Book Antiqua" w:hAnsi="Book Antiqua"/>
          <w:sz w:val="30"/>
          <w:szCs w:val="30"/>
        </w:rPr>
      </w:pPr>
    </w:p>
    <w:p w14:paraId="469ABFFF" w14:textId="38F84F0A" w:rsidR="00A070DF" w:rsidRDefault="00A070DF" w:rsidP="00A070DF">
      <w:pPr>
        <w:spacing w:after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DCCC95" wp14:editId="3A8C5EB4">
            <wp:extent cx="3104938" cy="1428072"/>
            <wp:effectExtent l="0" t="0" r="635" b="1270"/>
            <wp:docPr id="12400729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17" b="19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545" cy="1448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5488A5" w14:textId="0CBFAAF8" w:rsidR="00A070DF" w:rsidRDefault="00A070DF" w:rsidP="00A070DF">
      <w:pPr>
        <w:spacing w:after="0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Thomas Liby</w:t>
      </w:r>
    </w:p>
    <w:p w14:paraId="534EBBEA" w14:textId="77777777" w:rsidR="00A070DF" w:rsidRDefault="00A070DF" w:rsidP="00A070DF">
      <w:pPr>
        <w:spacing w:after="0"/>
        <w:rPr>
          <w:rFonts w:ascii="Book Antiqua" w:hAnsi="Book Antiqua"/>
          <w:sz w:val="30"/>
          <w:szCs w:val="30"/>
        </w:rPr>
      </w:pPr>
    </w:p>
    <w:p w14:paraId="772359BC" w14:textId="216FA689" w:rsidR="00293C23" w:rsidRDefault="00293C23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HOCH</w:t>
      </w:r>
    </w:p>
    <w:p w14:paraId="2B08B469" w14:textId="77777777" w:rsidR="00A070DF" w:rsidRDefault="00A070DF" w:rsidP="00A070DF">
      <w:pPr>
        <w:spacing w:after="0"/>
        <w:rPr>
          <w:rFonts w:ascii="Book Antiqua" w:hAnsi="Book Antiqua"/>
          <w:sz w:val="30"/>
          <w:szCs w:val="30"/>
        </w:rPr>
      </w:pPr>
    </w:p>
    <w:p w14:paraId="625AF266" w14:textId="6073478C" w:rsidR="00293C23" w:rsidRDefault="00A070DF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293C23">
        <w:rPr>
          <w:rFonts w:ascii="Book Antiqua" w:hAnsi="Book Antiqua"/>
          <w:sz w:val="30"/>
          <w:szCs w:val="30"/>
        </w:rPr>
        <w:t>Bluffton, June 4 –</w:t>
      </w:r>
      <w:r>
        <w:rPr>
          <w:rFonts w:ascii="Book Antiqua" w:hAnsi="Book Antiqua"/>
          <w:sz w:val="30"/>
          <w:szCs w:val="30"/>
        </w:rPr>
        <w:t xml:space="preserve"> </w:t>
      </w:r>
      <w:r w:rsidR="00293C23">
        <w:rPr>
          <w:rFonts w:ascii="Book Antiqua" w:hAnsi="Book Antiqua"/>
          <w:sz w:val="30"/>
          <w:szCs w:val="30"/>
        </w:rPr>
        <w:t>Mrs. Alice Hixon Hoch, 77, died today at the Wells County Hospital here of a cerebral hemorrhage, following a serious illness of eight days. She was the widow of William Hoch and formerly resided in Fort Wayne.</w:t>
      </w:r>
    </w:p>
    <w:p w14:paraId="56123055" w14:textId="77777777" w:rsidR="00293C23" w:rsidRDefault="00293C23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a daughter, Mrs. E. S. Downie of Fort Wayne and a brother, Charles Hixon, of Bluffton. </w:t>
      </w:r>
    </w:p>
    <w:p w14:paraId="12D521B2" w14:textId="77777777" w:rsidR="00293C23" w:rsidRDefault="00293C23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body was removed to the </w:t>
      </w: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 xml:space="preserve"> Funeral Home, where funeral services will be held at 4 pm Thursday in charge of Rev. Russell Palmer of the Church of Christ. Burial will be in Fairview Cemetery.</w:t>
      </w:r>
    </w:p>
    <w:p w14:paraId="35A86781" w14:textId="77777777" w:rsidR="00A070DF" w:rsidRDefault="00A070DF" w:rsidP="00A070DF">
      <w:pPr>
        <w:spacing w:after="0"/>
        <w:rPr>
          <w:rFonts w:ascii="Book Antiqua" w:hAnsi="Book Antiqua"/>
          <w:sz w:val="30"/>
          <w:szCs w:val="30"/>
        </w:rPr>
      </w:pPr>
    </w:p>
    <w:p w14:paraId="6E8EE630" w14:textId="49B09894" w:rsidR="00293C23" w:rsidRDefault="00293C23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</w:t>
      </w:r>
      <w:r w:rsidR="00A070DF">
        <w:rPr>
          <w:rFonts w:ascii="Book Antiqua" w:hAnsi="Book Antiqua"/>
          <w:sz w:val="30"/>
          <w:szCs w:val="30"/>
        </w:rPr>
        <w:t>, Allen County, Indiana</w:t>
      </w:r>
    </w:p>
    <w:p w14:paraId="7B21AFC0" w14:textId="77777777" w:rsidR="00293C23" w:rsidRDefault="00293C23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5, 1940</w:t>
      </w:r>
    </w:p>
    <w:p w14:paraId="7882D46F" w14:textId="4323B9F6" w:rsidR="00EC296A" w:rsidRDefault="00EC296A" w:rsidP="00A070D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AA7A228" w14:textId="77777777" w:rsidR="00EC296A" w:rsidRDefault="00EC296A" w:rsidP="00A070DF">
      <w:pPr>
        <w:spacing w:after="0"/>
        <w:rPr>
          <w:rFonts w:ascii="Book Antiqua" w:hAnsi="Book Antiqua"/>
          <w:sz w:val="30"/>
          <w:szCs w:val="30"/>
        </w:rPr>
      </w:pPr>
    </w:p>
    <w:p w14:paraId="37F71AC0" w14:textId="77777777" w:rsidR="00EC296A" w:rsidRDefault="00EC296A" w:rsidP="00A070DF">
      <w:pPr>
        <w:spacing w:after="0"/>
        <w:rPr>
          <w:rFonts w:ascii="Book Antiqua" w:hAnsi="Book Antiqua"/>
          <w:sz w:val="30"/>
          <w:szCs w:val="30"/>
        </w:rPr>
      </w:pPr>
      <w:r w:rsidRPr="00EC296A">
        <w:rPr>
          <w:rFonts w:ascii="Book Antiqua" w:hAnsi="Book Antiqua"/>
          <w:sz w:val="30"/>
          <w:szCs w:val="30"/>
        </w:rPr>
        <w:t>Indiana, U.S., Death Certificates, 1899-2017</w:t>
      </w:r>
    </w:p>
    <w:p w14:paraId="566063BE" w14:textId="1B789542" w:rsidR="00E0394B" w:rsidRDefault="00EC296A" w:rsidP="00EC296A">
      <w:pPr>
        <w:spacing w:after="0"/>
      </w:pPr>
      <w:r w:rsidRPr="00EC296A">
        <w:rPr>
          <w:rFonts w:ascii="Book Antiqua" w:hAnsi="Book Antiqua"/>
          <w:sz w:val="30"/>
          <w:szCs w:val="30"/>
        </w:rPr>
        <w:cr/>
        <w:t>Name</w:t>
      </w:r>
      <w:r w:rsidRPr="00EC296A">
        <w:rPr>
          <w:rFonts w:ascii="Book Antiqua" w:hAnsi="Book Antiqua"/>
          <w:sz w:val="30"/>
          <w:szCs w:val="30"/>
        </w:rPr>
        <w:tab/>
        <w:t>Alice Hixon Hoch</w:t>
      </w:r>
      <w:r w:rsidRPr="00EC296A">
        <w:rPr>
          <w:rFonts w:ascii="Book Antiqua" w:hAnsi="Book Antiqua"/>
          <w:sz w:val="30"/>
          <w:szCs w:val="30"/>
        </w:rPr>
        <w:cr/>
        <w:t>[Alice Hixon Hixon]</w:t>
      </w:r>
      <w:r w:rsidRPr="00EC296A">
        <w:rPr>
          <w:rFonts w:ascii="Book Antiqua" w:hAnsi="Book Antiqua"/>
          <w:sz w:val="30"/>
          <w:szCs w:val="30"/>
        </w:rPr>
        <w:cr/>
        <w:t>Gender</w:t>
      </w:r>
      <w:r w:rsidRPr="00EC296A">
        <w:rPr>
          <w:rFonts w:ascii="Book Antiqua" w:hAnsi="Book Antiqua"/>
          <w:sz w:val="30"/>
          <w:szCs w:val="30"/>
        </w:rPr>
        <w:tab/>
        <w:t>Female</w:t>
      </w:r>
      <w:r w:rsidRPr="00EC296A">
        <w:rPr>
          <w:rFonts w:ascii="Book Antiqua" w:hAnsi="Book Antiqua"/>
          <w:sz w:val="30"/>
          <w:szCs w:val="30"/>
        </w:rPr>
        <w:cr/>
        <w:t>Race</w:t>
      </w:r>
      <w:r w:rsidRPr="00EC296A">
        <w:rPr>
          <w:rFonts w:ascii="Book Antiqua" w:hAnsi="Book Antiqua"/>
          <w:sz w:val="30"/>
          <w:szCs w:val="30"/>
        </w:rPr>
        <w:tab/>
        <w:t>White</w:t>
      </w:r>
      <w:r w:rsidRPr="00EC296A">
        <w:rPr>
          <w:rFonts w:ascii="Book Antiqua" w:hAnsi="Book Antiqua"/>
          <w:sz w:val="30"/>
          <w:szCs w:val="30"/>
        </w:rPr>
        <w:cr/>
        <w:t>Marital Status</w:t>
      </w:r>
      <w:r w:rsidRPr="00EC296A">
        <w:rPr>
          <w:rFonts w:ascii="Book Antiqua" w:hAnsi="Book Antiqua"/>
          <w:sz w:val="30"/>
          <w:szCs w:val="30"/>
        </w:rPr>
        <w:tab/>
        <w:t>Widowed</w:t>
      </w:r>
      <w:r w:rsidRPr="00EC296A">
        <w:rPr>
          <w:rFonts w:ascii="Book Antiqua" w:hAnsi="Book Antiqua"/>
          <w:sz w:val="30"/>
          <w:szCs w:val="30"/>
        </w:rPr>
        <w:cr/>
        <w:t>Age</w:t>
      </w:r>
      <w:r w:rsidRPr="00EC296A">
        <w:rPr>
          <w:rFonts w:ascii="Book Antiqua" w:hAnsi="Book Antiqua"/>
          <w:sz w:val="30"/>
          <w:szCs w:val="30"/>
        </w:rPr>
        <w:tab/>
        <w:t>77y 1m 11d</w:t>
      </w:r>
      <w:r w:rsidRPr="00EC296A">
        <w:rPr>
          <w:rFonts w:ascii="Book Antiqua" w:hAnsi="Book Antiqua"/>
          <w:sz w:val="30"/>
          <w:szCs w:val="30"/>
        </w:rPr>
        <w:cr/>
        <w:t>Birth Date</w:t>
      </w:r>
      <w:r w:rsidRPr="00EC296A">
        <w:rPr>
          <w:rFonts w:ascii="Book Antiqua" w:hAnsi="Book Antiqua"/>
          <w:sz w:val="30"/>
          <w:szCs w:val="30"/>
        </w:rPr>
        <w:tab/>
        <w:t>25 Apr 1863</w:t>
      </w:r>
      <w:r w:rsidRPr="00EC296A">
        <w:rPr>
          <w:rFonts w:ascii="Book Antiqua" w:hAnsi="Book Antiqua"/>
          <w:sz w:val="30"/>
          <w:szCs w:val="30"/>
        </w:rPr>
        <w:cr/>
      </w:r>
      <w:proofErr w:type="gramStart"/>
      <w:r w:rsidRPr="00EC296A">
        <w:rPr>
          <w:rFonts w:ascii="Book Antiqua" w:hAnsi="Book Antiqua"/>
          <w:sz w:val="30"/>
          <w:szCs w:val="30"/>
        </w:rPr>
        <w:t>Birth Place</w:t>
      </w:r>
      <w:proofErr w:type="gramEnd"/>
      <w:r w:rsidRPr="00EC296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C296A">
        <w:rPr>
          <w:rFonts w:ascii="Book Antiqua" w:hAnsi="Book Antiqua"/>
          <w:sz w:val="30"/>
          <w:szCs w:val="30"/>
        </w:rPr>
        <w:t>Wells County, Indiana</w:t>
      </w:r>
      <w:r w:rsidRPr="00EC296A">
        <w:rPr>
          <w:rFonts w:ascii="Book Antiqua" w:hAnsi="Book Antiqua"/>
          <w:sz w:val="30"/>
          <w:szCs w:val="30"/>
        </w:rPr>
        <w:cr/>
        <w:t>Death Date</w:t>
      </w:r>
      <w:r w:rsidRPr="00EC296A">
        <w:rPr>
          <w:rFonts w:ascii="Book Antiqua" w:hAnsi="Book Antiqua"/>
          <w:sz w:val="30"/>
          <w:szCs w:val="30"/>
        </w:rPr>
        <w:tab/>
        <w:t>4 Jun 1940</w:t>
      </w:r>
      <w:r w:rsidRPr="00EC296A">
        <w:rPr>
          <w:rFonts w:ascii="Book Antiqua" w:hAnsi="Book Antiqua"/>
          <w:sz w:val="30"/>
          <w:szCs w:val="30"/>
        </w:rPr>
        <w:cr/>
        <w:t>Death Place</w:t>
      </w:r>
      <w:r w:rsidRPr="00EC296A">
        <w:rPr>
          <w:rFonts w:ascii="Book Antiqua" w:hAnsi="Book Antiqua"/>
          <w:sz w:val="30"/>
          <w:szCs w:val="30"/>
        </w:rPr>
        <w:tab/>
        <w:t>Bluffton, Wells, Indiana, USA</w:t>
      </w:r>
      <w:r w:rsidRPr="00EC296A">
        <w:rPr>
          <w:rFonts w:ascii="Book Antiqua" w:hAnsi="Book Antiqua"/>
          <w:sz w:val="30"/>
          <w:szCs w:val="30"/>
        </w:rPr>
        <w:cr/>
        <w:t>Death Registration Date</w:t>
      </w:r>
      <w:r w:rsidRPr="00EC296A">
        <w:rPr>
          <w:rFonts w:ascii="Book Antiqua" w:hAnsi="Book Antiqua"/>
          <w:sz w:val="30"/>
          <w:szCs w:val="30"/>
        </w:rPr>
        <w:tab/>
        <w:t>1940</w:t>
      </w:r>
      <w:r w:rsidRPr="00EC296A">
        <w:rPr>
          <w:rFonts w:ascii="Book Antiqua" w:hAnsi="Book Antiqua"/>
          <w:sz w:val="30"/>
          <w:szCs w:val="30"/>
        </w:rPr>
        <w:cr/>
        <w:t>Father</w:t>
      </w:r>
      <w:r w:rsidRPr="00EC296A">
        <w:rPr>
          <w:rFonts w:ascii="Book Antiqua" w:hAnsi="Book Antiqua"/>
          <w:sz w:val="30"/>
          <w:szCs w:val="30"/>
        </w:rPr>
        <w:tab/>
        <w:t>James Hixon b. VA</w:t>
      </w:r>
      <w:r w:rsidRPr="00EC296A">
        <w:rPr>
          <w:rFonts w:ascii="Book Antiqua" w:hAnsi="Book Antiqua"/>
          <w:sz w:val="30"/>
          <w:szCs w:val="30"/>
        </w:rPr>
        <w:cr/>
        <w:t>Mother</w:t>
      </w:r>
      <w:r w:rsidRPr="00EC296A">
        <w:rPr>
          <w:rFonts w:ascii="Book Antiqua" w:hAnsi="Book Antiqua"/>
          <w:sz w:val="30"/>
          <w:szCs w:val="30"/>
        </w:rPr>
        <w:tab/>
        <w:t>Mary Martin b. VA</w:t>
      </w:r>
      <w:r w:rsidRPr="00EC296A">
        <w:rPr>
          <w:rFonts w:ascii="Book Antiqua" w:hAnsi="Book Antiqua"/>
          <w:sz w:val="30"/>
          <w:szCs w:val="30"/>
        </w:rPr>
        <w:cr/>
        <w:t>Spouse</w:t>
      </w:r>
      <w:r w:rsidRPr="00EC296A">
        <w:rPr>
          <w:rFonts w:ascii="Book Antiqua" w:hAnsi="Book Antiqua"/>
          <w:sz w:val="30"/>
          <w:szCs w:val="30"/>
        </w:rPr>
        <w:tab/>
        <w:t>William Hoch</w:t>
      </w:r>
      <w:r w:rsidRPr="00EC296A">
        <w:rPr>
          <w:rFonts w:ascii="Book Antiqua" w:hAnsi="Book Antiqua"/>
          <w:sz w:val="30"/>
          <w:szCs w:val="30"/>
        </w:rPr>
        <w:cr/>
        <w:t>Informant Mrs. E G Davies, Ft. Wayne</w:t>
      </w:r>
      <w:r w:rsidRPr="00EC296A">
        <w:rPr>
          <w:rFonts w:ascii="Book Antiqua" w:hAnsi="Book Antiqua"/>
          <w:sz w:val="30"/>
          <w:szCs w:val="30"/>
        </w:rPr>
        <w:cr/>
        <w:t>Burial</w:t>
      </w:r>
      <w:r w:rsidRPr="00EC296A">
        <w:rPr>
          <w:rFonts w:ascii="Book Antiqua" w:hAnsi="Book Antiqua"/>
          <w:sz w:val="30"/>
          <w:szCs w:val="30"/>
        </w:rPr>
        <w:tab/>
        <w:t>6/6/1940 Fairview Cem.</w:t>
      </w:r>
    </w:p>
    <w:sectPr w:rsidR="00E0394B" w:rsidSect="00EC296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3C23"/>
    <w:rsid w:val="00293C23"/>
    <w:rsid w:val="006C1318"/>
    <w:rsid w:val="00A070DF"/>
    <w:rsid w:val="00E0394B"/>
    <w:rsid w:val="00EC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C8F51"/>
  <w15:docId w15:val="{B9C36C73-733A-454C-B2A0-78D49B2B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C23"/>
    <w:pPr>
      <w:spacing w:after="36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84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197</Words>
  <Characters>920</Characters>
  <Application>Microsoft Office Word</Application>
  <DocSecurity>0</DocSecurity>
  <Lines>34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2022-06-12T22:25:00Z</dcterms:created>
  <dcterms:modified xsi:type="dcterms:W3CDTF">2026-04-05T23:54:00Z</dcterms:modified>
</cp:coreProperties>
</file>