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E70B6" w14:textId="77777777" w:rsidR="00122083" w:rsidRDefault="00122083" w:rsidP="009A050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5B1561F" w14:textId="1970BB4E" w:rsidR="009A050A" w:rsidRDefault="00393F1B" w:rsidP="009A050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Linda (Grogg) Heckman</w:t>
      </w:r>
    </w:p>
    <w:p w14:paraId="3F41CEDC" w14:textId="77777777" w:rsidR="00393F1B" w:rsidRPr="009A050A" w:rsidRDefault="00393F1B" w:rsidP="009A050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20, 1949 – June 17, 2019</w:t>
      </w:r>
    </w:p>
    <w:p w14:paraId="5AA9A177" w14:textId="77777777" w:rsidR="009A050A" w:rsidRDefault="009A050A" w:rsidP="001A7AE6">
      <w:pPr>
        <w:contextualSpacing/>
        <w:rPr>
          <w:rFonts w:ascii="Book Antiqua" w:hAnsi="Book Antiqua"/>
          <w:sz w:val="30"/>
          <w:szCs w:val="30"/>
        </w:rPr>
      </w:pPr>
    </w:p>
    <w:p w14:paraId="38A44060" w14:textId="7BC4BA94" w:rsidR="009A050A" w:rsidRDefault="00122083" w:rsidP="009A050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CC682A6" wp14:editId="177C27C3">
            <wp:extent cx="3971925" cy="2990850"/>
            <wp:effectExtent l="0" t="0" r="9525" b="0"/>
            <wp:docPr id="185611119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27" t="18818" r="15545" b="183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467D2B" w14:textId="6767C234" w:rsidR="009A050A" w:rsidRDefault="009A050A" w:rsidP="009A050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122083">
        <w:rPr>
          <w:rFonts w:ascii="Book Antiqua" w:hAnsi="Book Antiqua"/>
          <w:sz w:val="30"/>
          <w:szCs w:val="30"/>
        </w:rPr>
        <w:t>SMMR</w:t>
      </w:r>
    </w:p>
    <w:p w14:paraId="7B3C8960" w14:textId="77777777" w:rsidR="009A050A" w:rsidRDefault="009A050A" w:rsidP="001A7AE6">
      <w:pPr>
        <w:contextualSpacing/>
        <w:rPr>
          <w:rFonts w:ascii="Book Antiqua" w:hAnsi="Book Antiqua"/>
          <w:sz w:val="30"/>
          <w:szCs w:val="30"/>
        </w:rPr>
      </w:pPr>
    </w:p>
    <w:p w14:paraId="2B9B8478" w14:textId="231C9EF0" w:rsidR="00393F1B" w:rsidRDefault="00E532D7" w:rsidP="00393F1B">
      <w:pPr>
        <w:contextualSpacing/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</w:pPr>
      <w:r w:rsidRPr="00393F1B">
        <w:rPr>
          <w:rFonts w:ascii="Book Antiqua" w:hAnsi="Book Antiqua"/>
          <w:sz w:val="30"/>
          <w:szCs w:val="30"/>
        </w:rPr>
        <w:t xml:space="preserve">   </w:t>
      </w:r>
      <w:r w:rsidR="00393F1B" w:rsidRPr="00393F1B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Linda Heckman, 69, of Bluffton, passed away Monday morning, June 17, 2019, at her home.</w:t>
      </w:r>
      <w:r w:rsidR="00122083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 </w:t>
      </w:r>
      <w:r w:rsidR="00393F1B" w:rsidRPr="00393F1B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She was born on July 20, 1949 in Wells County, Indiana to Roger &amp; Luella (Maller) Grogg. Linda graduated from Bluffton High School in 1967. She was an owner/operator, with her husband Bob, of Dale’s Auto &amp; Truck Repair from 1984 to 2003. Linda worked at Walmart since 2004. Linda enjoyed crocheting, her plants and flowers, and spending time with her family.</w:t>
      </w:r>
      <w:r w:rsidR="00393F1B" w:rsidRPr="00393F1B">
        <w:rPr>
          <w:rFonts w:ascii="Book Antiqua" w:hAnsi="Book Antiqua" w:cs="Arial"/>
          <w:color w:val="404040"/>
          <w:sz w:val="30"/>
          <w:szCs w:val="30"/>
        </w:rPr>
        <w:br/>
      </w:r>
      <w:r w:rsidR="00393F1B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  </w:t>
      </w:r>
      <w:r w:rsidR="00393F1B" w:rsidRPr="00393F1B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On June 7, 1967, Linda married Robert “Bob” Heckman in Ports</w:t>
      </w:r>
      <w:r w:rsidR="00122083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-</w:t>
      </w:r>
      <w:r w:rsidR="00393F1B" w:rsidRPr="00393F1B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mouth, Virginia. Bob preceded her in death on November 13, 2003. </w:t>
      </w:r>
      <w:r w:rsidR="00393F1B" w:rsidRPr="00393F1B">
        <w:rPr>
          <w:rFonts w:ascii="Book Antiqua" w:hAnsi="Book Antiqua" w:cs="Arial"/>
          <w:color w:val="404040"/>
          <w:sz w:val="30"/>
          <w:szCs w:val="30"/>
        </w:rPr>
        <w:br/>
      </w:r>
      <w:r w:rsidR="00393F1B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  </w:t>
      </w:r>
      <w:r w:rsidR="00393F1B" w:rsidRPr="00393F1B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Linda is survived by her children; Robert “Bobby” (Kathy Terlizzi) Heckman II, of Craigville, Christina “Tina” (Tim) Kleinknight, of Bluffton and Nathan “Nate” (Lisa) Heckman, of Markle, along with seven grandchildren and four great-grandchildren. She is also survived by her siblings; Sally (John) Perkins of Uniondale, Randy (Deb) Grogg of Fort Wayne, Karen (Jim) Vierling of Dundee, Florida and Mike Grogg.</w:t>
      </w:r>
      <w:r w:rsidR="00393F1B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</w:t>
      </w:r>
      <w:r w:rsidR="00393F1B" w:rsidRPr="00393F1B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Linda is preceded in death by a brother, Dennis Grogg. </w:t>
      </w:r>
      <w:r w:rsidR="00393F1B" w:rsidRPr="00393F1B">
        <w:rPr>
          <w:rFonts w:ascii="Book Antiqua" w:hAnsi="Book Antiqua" w:cs="Arial"/>
          <w:color w:val="404040"/>
          <w:sz w:val="30"/>
          <w:szCs w:val="30"/>
        </w:rPr>
        <w:br/>
      </w:r>
      <w:r w:rsidR="00393F1B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  </w:t>
      </w:r>
      <w:r w:rsidR="00393F1B" w:rsidRPr="00393F1B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A service to celebrate Linda’s life will be held at 10:30 A.M. on Friday (June 21, 2019) at Thoma/Rich, Lemler Funeral Home in Bluffton with Jeff Lemler officiating. Entombment will follow at the Northridge Community Mausoleum located at Fairview Cemetery. </w:t>
      </w:r>
      <w:r w:rsidR="00393F1B" w:rsidRPr="00393F1B">
        <w:rPr>
          <w:rFonts w:ascii="Book Antiqua" w:hAnsi="Book Antiqua" w:cs="Arial"/>
          <w:color w:val="404040"/>
          <w:sz w:val="30"/>
          <w:szCs w:val="30"/>
        </w:rPr>
        <w:br/>
      </w:r>
      <w:r w:rsidR="00393F1B" w:rsidRPr="00393F1B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Calling will be held from 2 P.M. to 8 P.M. on Thursday at the funeral home, and for one hour prior to the service on Friday.</w:t>
      </w:r>
      <w:r w:rsidR="00393F1B" w:rsidRPr="00393F1B">
        <w:rPr>
          <w:rFonts w:ascii="Book Antiqua" w:hAnsi="Book Antiqua" w:cs="Arial"/>
          <w:color w:val="404040"/>
          <w:sz w:val="30"/>
          <w:szCs w:val="30"/>
        </w:rPr>
        <w:br/>
      </w:r>
      <w:r w:rsidR="00122083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  </w:t>
      </w:r>
      <w:r w:rsidR="00393F1B" w:rsidRPr="00393F1B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Memorials may be made to the Bluffton Fire Department or Visiting Nurse and Hospice Home.</w:t>
      </w:r>
      <w:r w:rsidR="00393F1B" w:rsidRPr="00393F1B">
        <w:rPr>
          <w:rFonts w:ascii="Book Antiqua" w:hAnsi="Book Antiqua" w:cs="Arial"/>
          <w:color w:val="404040"/>
          <w:sz w:val="30"/>
          <w:szCs w:val="30"/>
        </w:rPr>
        <w:br/>
      </w:r>
    </w:p>
    <w:p w14:paraId="0835AD30" w14:textId="77777777" w:rsidR="00393F1B" w:rsidRDefault="00393F1B" w:rsidP="00393F1B">
      <w:pPr>
        <w:contextualSpacing/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Thoma/Rich Funeral Home, Wells County, Indiana</w:t>
      </w:r>
    </w:p>
    <w:p w14:paraId="0E41C9C1" w14:textId="77777777" w:rsidR="00393F1B" w:rsidRPr="00393F1B" w:rsidRDefault="00393F1B" w:rsidP="00393F1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Tuesday, June 18, 2019</w:t>
      </w:r>
    </w:p>
    <w:p w14:paraId="0CE5B740" w14:textId="77777777" w:rsidR="009A050A" w:rsidRPr="009A050A" w:rsidRDefault="00393F1B" w:rsidP="00393F1B">
      <w:pPr>
        <w:tabs>
          <w:tab w:val="left" w:pos="3383"/>
        </w:tabs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ab/>
      </w:r>
    </w:p>
    <w:sectPr w:rsidR="009A050A" w:rsidRPr="009A050A" w:rsidSect="00122083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07F38"/>
    <w:rsid w:val="000D44E9"/>
    <w:rsid w:val="000E7BA3"/>
    <w:rsid w:val="00122083"/>
    <w:rsid w:val="00172030"/>
    <w:rsid w:val="001762AF"/>
    <w:rsid w:val="001A7AE6"/>
    <w:rsid w:val="001C24FB"/>
    <w:rsid w:val="001E5E6E"/>
    <w:rsid w:val="00393F1B"/>
    <w:rsid w:val="00407F38"/>
    <w:rsid w:val="004C4886"/>
    <w:rsid w:val="005F4559"/>
    <w:rsid w:val="007E7C52"/>
    <w:rsid w:val="00861A11"/>
    <w:rsid w:val="00885643"/>
    <w:rsid w:val="0089288C"/>
    <w:rsid w:val="008B2F1A"/>
    <w:rsid w:val="008D4408"/>
    <w:rsid w:val="008E23B0"/>
    <w:rsid w:val="009A050A"/>
    <w:rsid w:val="009D308C"/>
    <w:rsid w:val="00A75FF0"/>
    <w:rsid w:val="00B45C41"/>
    <w:rsid w:val="00B55454"/>
    <w:rsid w:val="00BC6400"/>
    <w:rsid w:val="00BF4F8F"/>
    <w:rsid w:val="00C06E7F"/>
    <w:rsid w:val="00C95CB0"/>
    <w:rsid w:val="00D16A38"/>
    <w:rsid w:val="00D63FD9"/>
    <w:rsid w:val="00E16677"/>
    <w:rsid w:val="00E532D7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2099F"/>
  <w15:docId w15:val="{F7B6E961-4CCB-4948-BA88-DBC3B8A32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050A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05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275</Words>
  <Characters>1398</Characters>
  <Application>Microsoft Office Word</Application>
  <DocSecurity>0</DocSecurity>
  <Lines>38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2019-06-23T22:49:00Z</dcterms:created>
  <dcterms:modified xsi:type="dcterms:W3CDTF">2026-04-05T23:07:00Z</dcterms:modified>
</cp:coreProperties>
</file>