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85CA4" w14:textId="2CE26F7E" w:rsidR="00FA5D4E" w:rsidRPr="00FA5D4E" w:rsidRDefault="00FA5D4E" w:rsidP="00FA5D4E">
      <w:pPr>
        <w:spacing w:after="0" w:line="240" w:lineRule="auto"/>
        <w:jc w:val="center"/>
        <w:rPr>
          <w:rFonts w:ascii="Book Antiqua" w:eastAsia="Times New Roman" w:hAnsi="Book Antiqua" w:cs="Arial"/>
          <w:color w:val="404040"/>
          <w:sz w:val="40"/>
          <w:szCs w:val="40"/>
          <w:shd w:val="clear" w:color="auto" w:fill="FFFFFF"/>
        </w:rPr>
      </w:pPr>
      <w:r w:rsidRPr="00FA5D4E">
        <w:rPr>
          <w:rFonts w:ascii="Book Antiqua" w:eastAsia="Times New Roman" w:hAnsi="Book Antiqua" w:cs="Arial"/>
          <w:color w:val="404040"/>
          <w:sz w:val="40"/>
          <w:szCs w:val="40"/>
          <w:shd w:val="clear" w:color="auto" w:fill="FFFFFF"/>
        </w:rPr>
        <w:t>Jerry C. Gillum</w:t>
      </w:r>
    </w:p>
    <w:p w14:paraId="61414738" w14:textId="580E4C6D" w:rsidR="00FA5D4E" w:rsidRPr="00FA5D4E" w:rsidRDefault="00FA5D4E" w:rsidP="00FA5D4E">
      <w:pPr>
        <w:spacing w:after="0" w:line="240" w:lineRule="auto"/>
        <w:jc w:val="center"/>
        <w:rPr>
          <w:rFonts w:ascii="Book Antiqua" w:eastAsia="Times New Roman" w:hAnsi="Book Antiqua" w:cs="Arial"/>
          <w:color w:val="404040"/>
          <w:sz w:val="40"/>
          <w:szCs w:val="40"/>
          <w:shd w:val="clear" w:color="auto" w:fill="FFFFFF"/>
        </w:rPr>
      </w:pPr>
      <w:r w:rsidRPr="00FA5D4E">
        <w:rPr>
          <w:rFonts w:ascii="Book Antiqua" w:eastAsia="Times New Roman" w:hAnsi="Book Antiqua" w:cs="Arial"/>
          <w:color w:val="404040"/>
          <w:sz w:val="40"/>
          <w:szCs w:val="40"/>
          <w:shd w:val="clear" w:color="auto" w:fill="FFFFFF"/>
        </w:rPr>
        <w:t>March 14, 1933 – April 26, 2018</w:t>
      </w:r>
    </w:p>
    <w:p w14:paraId="2F40D6C6" w14:textId="77777777" w:rsidR="00FA5D4E" w:rsidRPr="00FA5D4E" w:rsidRDefault="00FA5D4E" w:rsidP="00FA5D4E">
      <w:pPr>
        <w:spacing w:after="0" w:line="240" w:lineRule="auto"/>
        <w:jc w:val="center"/>
        <w:rPr>
          <w:rFonts w:ascii="Book Antiqua" w:eastAsia="Times New Roman" w:hAnsi="Book Antiqua" w:cs="Arial"/>
          <w:color w:val="404040"/>
          <w:sz w:val="30"/>
          <w:szCs w:val="30"/>
          <w:shd w:val="clear" w:color="auto" w:fill="FFFFFF"/>
        </w:rPr>
      </w:pPr>
    </w:p>
    <w:p w14:paraId="6A54F8D7" w14:textId="3D4DB6A1" w:rsidR="00FA5D4E" w:rsidRPr="00FA5D4E" w:rsidRDefault="00FA5D4E" w:rsidP="00FA5D4E">
      <w:pPr>
        <w:spacing w:after="0" w:line="240" w:lineRule="auto"/>
        <w:jc w:val="center"/>
        <w:rPr>
          <w:rFonts w:ascii="Book Antiqua" w:eastAsia="Times New Roman" w:hAnsi="Book Antiqua" w:cs="Arial"/>
          <w:color w:val="404040"/>
          <w:sz w:val="30"/>
          <w:szCs w:val="30"/>
          <w:shd w:val="clear" w:color="auto" w:fill="FFFFFF"/>
        </w:rPr>
      </w:pPr>
      <w:r w:rsidRPr="00FA5D4E">
        <w:rPr>
          <w:rFonts w:ascii="Book Antiqua" w:hAnsi="Book Antiqua"/>
          <w:noProof/>
          <w:sz w:val="30"/>
          <w:szCs w:val="30"/>
        </w:rPr>
        <w:drawing>
          <wp:inline distT="0" distB="0" distL="0" distR="0" wp14:anchorId="3ADAD60A" wp14:editId="5B8610C3">
            <wp:extent cx="2818947" cy="1940538"/>
            <wp:effectExtent l="0" t="0" r="635" b="3175"/>
            <wp:docPr id="63520667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195" t="34133" r="6612" b="11700"/>
                    <a:stretch>
                      <a:fillRect/>
                    </a:stretch>
                  </pic:blipFill>
                  <pic:spPr bwMode="auto">
                    <a:xfrm>
                      <a:off x="0" y="0"/>
                      <a:ext cx="2845852" cy="1959059"/>
                    </a:xfrm>
                    <a:prstGeom prst="rect">
                      <a:avLst/>
                    </a:prstGeom>
                    <a:noFill/>
                    <a:ln>
                      <a:noFill/>
                    </a:ln>
                    <a:extLst>
                      <a:ext uri="{53640926-AAD7-44D8-BBD7-CCE9431645EC}">
                        <a14:shadowObscured xmlns:a14="http://schemas.microsoft.com/office/drawing/2010/main"/>
                      </a:ext>
                    </a:extLst>
                  </pic:spPr>
                </pic:pic>
              </a:graphicData>
            </a:graphic>
          </wp:inline>
        </w:drawing>
      </w:r>
    </w:p>
    <w:p w14:paraId="3F0C0B70" w14:textId="3FBC9015" w:rsidR="00FA5D4E" w:rsidRPr="00FA5D4E" w:rsidRDefault="00FA5D4E" w:rsidP="00FA5D4E">
      <w:pPr>
        <w:spacing w:after="0" w:line="240" w:lineRule="auto"/>
        <w:jc w:val="center"/>
        <w:rPr>
          <w:rFonts w:ascii="Book Antiqua" w:eastAsia="Times New Roman" w:hAnsi="Book Antiqua" w:cs="Arial"/>
          <w:color w:val="404040"/>
          <w:sz w:val="30"/>
          <w:szCs w:val="30"/>
          <w:shd w:val="clear" w:color="auto" w:fill="FFFFFF"/>
        </w:rPr>
      </w:pPr>
      <w:r w:rsidRPr="00FA5D4E">
        <w:rPr>
          <w:rFonts w:ascii="Book Antiqua" w:eastAsia="Times New Roman" w:hAnsi="Book Antiqua" w:cs="Arial"/>
          <w:color w:val="404040"/>
          <w:sz w:val="30"/>
          <w:szCs w:val="30"/>
          <w:shd w:val="clear" w:color="auto" w:fill="FFFFFF"/>
        </w:rPr>
        <w:t>Photo by SMMR</w:t>
      </w:r>
    </w:p>
    <w:p w14:paraId="203A7082" w14:textId="77777777" w:rsidR="00FA5D4E" w:rsidRPr="00FA5D4E" w:rsidRDefault="00FA5D4E" w:rsidP="00E315A5">
      <w:pPr>
        <w:spacing w:after="0" w:line="240" w:lineRule="auto"/>
        <w:rPr>
          <w:rFonts w:ascii="Book Antiqua" w:eastAsia="Times New Roman" w:hAnsi="Book Antiqua" w:cs="Arial"/>
          <w:color w:val="404040"/>
          <w:sz w:val="30"/>
          <w:szCs w:val="30"/>
          <w:shd w:val="clear" w:color="auto" w:fill="FFFFFF"/>
        </w:rPr>
      </w:pPr>
    </w:p>
    <w:p w14:paraId="5C8D1FA9" w14:textId="77777777" w:rsidR="00FA5D4E" w:rsidRDefault="00FA5D4E" w:rsidP="00E315A5">
      <w:pPr>
        <w:spacing w:after="0" w:line="240" w:lineRule="auto"/>
        <w:rPr>
          <w:rFonts w:ascii="Book Antiqua" w:eastAsia="Times New Roman" w:hAnsi="Book Antiqua" w:cs="Arial"/>
          <w:color w:val="404040"/>
          <w:sz w:val="30"/>
          <w:szCs w:val="30"/>
          <w:shd w:val="clear" w:color="auto" w:fill="FFFFFF"/>
        </w:rPr>
      </w:pPr>
      <w:r>
        <w:rPr>
          <w:rFonts w:ascii="Book Antiqua" w:eastAsia="Times New Roman" w:hAnsi="Book Antiqua" w:cs="Arial"/>
          <w:color w:val="404040"/>
          <w:sz w:val="30"/>
          <w:szCs w:val="30"/>
          <w:shd w:val="clear" w:color="auto" w:fill="FFFFFF"/>
        </w:rPr>
        <w:t xml:space="preserve">   </w:t>
      </w:r>
      <w:r w:rsidR="00E315A5" w:rsidRPr="00FA5D4E">
        <w:rPr>
          <w:rFonts w:ascii="Book Antiqua" w:eastAsia="Times New Roman" w:hAnsi="Book Antiqua" w:cs="Arial"/>
          <w:color w:val="404040"/>
          <w:sz w:val="30"/>
          <w:szCs w:val="30"/>
          <w:shd w:val="clear" w:color="auto" w:fill="FFFFFF"/>
        </w:rPr>
        <w:t>Jerry C. Gillum, 85, a Bluffton resident, went to be with his Lord on Thursday evening, April 26, 2018, at Heritage Pointe in Warren.</w:t>
      </w:r>
      <w:r w:rsidR="00E315A5" w:rsidRPr="00FA5D4E">
        <w:rPr>
          <w:rFonts w:ascii="Book Antiqua" w:eastAsia="Times New Roman" w:hAnsi="Book Antiqua" w:cs="Arial"/>
          <w:color w:val="404040"/>
          <w:sz w:val="30"/>
          <w:szCs w:val="30"/>
        </w:rPr>
        <w:br/>
      </w:r>
      <w:r w:rsidR="00E315A5" w:rsidRPr="00FA5D4E">
        <w:rPr>
          <w:rFonts w:ascii="Book Antiqua" w:eastAsia="Times New Roman" w:hAnsi="Book Antiqua" w:cs="Arial"/>
          <w:color w:val="404040"/>
          <w:sz w:val="30"/>
          <w:szCs w:val="30"/>
          <w:shd w:val="clear" w:color="auto" w:fill="FFFFFF"/>
        </w:rPr>
        <w:t xml:space="preserve">Jerry was born on March 14, </w:t>
      </w:r>
      <w:proofErr w:type="gramStart"/>
      <w:r w:rsidR="00E315A5" w:rsidRPr="00FA5D4E">
        <w:rPr>
          <w:rFonts w:ascii="Book Antiqua" w:eastAsia="Times New Roman" w:hAnsi="Book Antiqua" w:cs="Arial"/>
          <w:color w:val="404040"/>
          <w:sz w:val="30"/>
          <w:szCs w:val="30"/>
          <w:shd w:val="clear" w:color="auto" w:fill="FFFFFF"/>
        </w:rPr>
        <w:t>1933</w:t>
      </w:r>
      <w:proofErr w:type="gramEnd"/>
      <w:r w:rsidR="00E315A5" w:rsidRPr="00FA5D4E">
        <w:rPr>
          <w:rFonts w:ascii="Book Antiqua" w:eastAsia="Times New Roman" w:hAnsi="Book Antiqua" w:cs="Arial"/>
          <w:color w:val="404040"/>
          <w:sz w:val="30"/>
          <w:szCs w:val="30"/>
          <w:shd w:val="clear" w:color="auto" w:fill="FFFFFF"/>
        </w:rPr>
        <w:t xml:space="preserve"> in Portland, Indiana to Carl &amp; Thelma (Girton) Gillum. He graduated from Pennville High School in 1952, where he was on the basketball team. He honorably served our country in the United States Air Force from 1952 to 1956, during the Korean War. Jerry worked at </w:t>
      </w:r>
      <w:proofErr w:type="spellStart"/>
      <w:r w:rsidR="00E315A5" w:rsidRPr="00FA5D4E">
        <w:rPr>
          <w:rFonts w:ascii="Book Antiqua" w:eastAsia="Times New Roman" w:hAnsi="Book Antiqua" w:cs="Arial"/>
          <w:color w:val="404040"/>
          <w:sz w:val="30"/>
          <w:szCs w:val="30"/>
          <w:shd w:val="clear" w:color="auto" w:fill="FFFFFF"/>
        </w:rPr>
        <w:t>Kreesges</w:t>
      </w:r>
      <w:proofErr w:type="spellEnd"/>
      <w:r w:rsidR="00E315A5" w:rsidRPr="00FA5D4E">
        <w:rPr>
          <w:rFonts w:ascii="Book Antiqua" w:eastAsia="Times New Roman" w:hAnsi="Book Antiqua" w:cs="Arial"/>
          <w:color w:val="404040"/>
          <w:sz w:val="30"/>
          <w:szCs w:val="30"/>
          <w:shd w:val="clear" w:color="auto" w:fill="FFFFFF"/>
        </w:rPr>
        <w:t xml:space="preserve"> Distribution in Fort Wayne for 35 years, retiring in 1992 and is a longtime member of Hope Missionary Church in Bluffton.</w:t>
      </w:r>
      <w:r>
        <w:rPr>
          <w:rFonts w:ascii="Book Antiqua" w:eastAsia="Times New Roman" w:hAnsi="Book Antiqua" w:cs="Arial"/>
          <w:color w:val="404040"/>
          <w:sz w:val="30"/>
          <w:szCs w:val="30"/>
          <w:shd w:val="clear" w:color="auto" w:fill="FFFFFF"/>
        </w:rPr>
        <w:t xml:space="preserve">  </w:t>
      </w:r>
      <w:r w:rsidR="00E315A5" w:rsidRPr="00FA5D4E">
        <w:rPr>
          <w:rFonts w:ascii="Book Antiqua" w:eastAsia="Times New Roman" w:hAnsi="Book Antiqua" w:cs="Arial"/>
          <w:color w:val="404040"/>
          <w:sz w:val="30"/>
          <w:szCs w:val="30"/>
          <w:shd w:val="clear" w:color="auto" w:fill="FFFFFF"/>
        </w:rPr>
        <w:t xml:space="preserve">On May 11, </w:t>
      </w:r>
      <w:proofErr w:type="gramStart"/>
      <w:r w:rsidR="00E315A5" w:rsidRPr="00FA5D4E">
        <w:rPr>
          <w:rFonts w:ascii="Book Antiqua" w:eastAsia="Times New Roman" w:hAnsi="Book Antiqua" w:cs="Arial"/>
          <w:color w:val="404040"/>
          <w:sz w:val="30"/>
          <w:szCs w:val="30"/>
          <w:shd w:val="clear" w:color="auto" w:fill="FFFFFF"/>
        </w:rPr>
        <w:t>1957</w:t>
      </w:r>
      <w:proofErr w:type="gramEnd"/>
      <w:r w:rsidR="00E315A5" w:rsidRPr="00FA5D4E">
        <w:rPr>
          <w:rFonts w:ascii="Book Antiqua" w:eastAsia="Times New Roman" w:hAnsi="Book Antiqua" w:cs="Arial"/>
          <w:color w:val="404040"/>
          <w:sz w:val="30"/>
          <w:szCs w:val="30"/>
          <w:shd w:val="clear" w:color="auto" w:fill="FFFFFF"/>
        </w:rPr>
        <w:t xml:space="preserve"> in Bluffton, Jerry married his high school sweetheart, Barbara (Petro) Gillum. </w:t>
      </w:r>
      <w:r w:rsidR="00E315A5" w:rsidRPr="00FA5D4E">
        <w:rPr>
          <w:rFonts w:ascii="Book Antiqua" w:eastAsia="Times New Roman" w:hAnsi="Book Antiqua" w:cs="Arial"/>
          <w:color w:val="404040"/>
          <w:sz w:val="30"/>
          <w:szCs w:val="30"/>
        </w:rPr>
        <w:br/>
      </w:r>
      <w:r>
        <w:rPr>
          <w:rFonts w:ascii="Book Antiqua" w:eastAsia="Times New Roman" w:hAnsi="Book Antiqua" w:cs="Arial"/>
          <w:color w:val="404040"/>
          <w:sz w:val="30"/>
          <w:szCs w:val="30"/>
          <w:shd w:val="clear" w:color="auto" w:fill="FFFFFF"/>
        </w:rPr>
        <w:t xml:space="preserve">   </w:t>
      </w:r>
      <w:r w:rsidR="00E315A5" w:rsidRPr="00FA5D4E">
        <w:rPr>
          <w:rFonts w:ascii="Book Antiqua" w:eastAsia="Times New Roman" w:hAnsi="Book Antiqua" w:cs="Arial"/>
          <w:color w:val="404040"/>
          <w:sz w:val="30"/>
          <w:szCs w:val="30"/>
          <w:shd w:val="clear" w:color="auto" w:fill="FFFFFF"/>
        </w:rPr>
        <w:t>Survivors include his wife of 61 years, Barbara along with children; Tamara (Donny) Wall of Huntington, Jeffrey Gillum of Lancaster, Ohio, Michael (Karen) Gillum of Yoder and Tonya (Ed) Birkey of Leo, along with 6 grandchildren and 6 great-grandchildren and a sister Iris (Chuck) Wilson of Fort Wayne.</w:t>
      </w:r>
      <w:r w:rsidR="00E315A5" w:rsidRPr="00FA5D4E">
        <w:rPr>
          <w:rFonts w:ascii="Book Antiqua" w:eastAsia="Times New Roman" w:hAnsi="Book Antiqua" w:cs="Arial"/>
          <w:color w:val="404040"/>
          <w:sz w:val="30"/>
          <w:szCs w:val="30"/>
        </w:rPr>
        <w:br/>
      </w:r>
      <w:r>
        <w:rPr>
          <w:rFonts w:ascii="Book Antiqua" w:eastAsia="Times New Roman" w:hAnsi="Book Antiqua" w:cs="Arial"/>
          <w:color w:val="404040"/>
          <w:sz w:val="30"/>
          <w:szCs w:val="30"/>
          <w:shd w:val="clear" w:color="auto" w:fill="FFFFFF"/>
        </w:rPr>
        <w:t xml:space="preserve">   </w:t>
      </w:r>
      <w:r w:rsidR="00E315A5" w:rsidRPr="00FA5D4E">
        <w:rPr>
          <w:rFonts w:ascii="Book Antiqua" w:eastAsia="Times New Roman" w:hAnsi="Book Antiqua" w:cs="Arial"/>
          <w:color w:val="404040"/>
          <w:sz w:val="30"/>
          <w:szCs w:val="30"/>
          <w:shd w:val="clear" w:color="auto" w:fill="FFFFFF"/>
        </w:rPr>
        <w:t>Jerry is preceded in death by his parents and two brothers, Doug &amp; Paul Gillum.</w:t>
      </w:r>
      <w:r w:rsidR="00E315A5" w:rsidRPr="00FA5D4E">
        <w:rPr>
          <w:rFonts w:ascii="Book Antiqua" w:eastAsia="Times New Roman" w:hAnsi="Book Antiqua" w:cs="Arial"/>
          <w:color w:val="404040"/>
          <w:sz w:val="30"/>
          <w:szCs w:val="30"/>
        </w:rPr>
        <w:br/>
      </w:r>
      <w:r>
        <w:rPr>
          <w:rFonts w:ascii="Book Antiqua" w:eastAsia="Times New Roman" w:hAnsi="Book Antiqua" w:cs="Arial"/>
          <w:color w:val="404040"/>
          <w:sz w:val="30"/>
          <w:szCs w:val="30"/>
          <w:shd w:val="clear" w:color="auto" w:fill="FFFFFF"/>
        </w:rPr>
        <w:t xml:space="preserve">   </w:t>
      </w:r>
      <w:r w:rsidR="00E315A5" w:rsidRPr="00FA5D4E">
        <w:rPr>
          <w:rFonts w:ascii="Book Antiqua" w:eastAsia="Times New Roman" w:hAnsi="Book Antiqua" w:cs="Arial"/>
          <w:color w:val="404040"/>
          <w:sz w:val="30"/>
          <w:szCs w:val="30"/>
          <w:shd w:val="clear" w:color="auto" w:fill="FFFFFF"/>
        </w:rPr>
        <w:t xml:space="preserve">Funeral Services for Jerry will be held at 10:30 A.M. on Tuesday (May 1st) at Hope Missionary Church in Bluffton. Pastors Gary Aupperle &amp; Matt Hartsell will officiate. Entombment will follow at the Northridge Mausoleum at Fairview Cemetery in Bluffton, with military honors by the American Legion Post #111 of Bluffton and the United States Air Force Honor Guard. Calling hours will be held from 10 to 12 Noon on Monday in the Foltz Room at Heritage Pointe in Warren and from 2 to 8 on Monday at the </w:t>
      </w:r>
      <w:proofErr w:type="spellStart"/>
      <w:r w:rsidR="00E315A5" w:rsidRPr="00FA5D4E">
        <w:rPr>
          <w:rFonts w:ascii="Book Antiqua" w:eastAsia="Times New Roman" w:hAnsi="Book Antiqua" w:cs="Arial"/>
          <w:color w:val="404040"/>
          <w:sz w:val="30"/>
          <w:szCs w:val="30"/>
          <w:shd w:val="clear" w:color="auto" w:fill="FFFFFF"/>
        </w:rPr>
        <w:t>Thoma</w:t>
      </w:r>
      <w:proofErr w:type="spellEnd"/>
      <w:r w:rsidR="00E315A5" w:rsidRPr="00FA5D4E">
        <w:rPr>
          <w:rFonts w:ascii="Book Antiqua" w:eastAsia="Times New Roman" w:hAnsi="Book Antiqua" w:cs="Arial"/>
          <w:color w:val="404040"/>
          <w:sz w:val="30"/>
          <w:szCs w:val="30"/>
          <w:shd w:val="clear" w:color="auto" w:fill="FFFFFF"/>
        </w:rPr>
        <w:t xml:space="preserve">/Rich, Lemler Funeral Home in Bluffton, and for one hour prior to the service at the church. </w:t>
      </w:r>
    </w:p>
    <w:p w14:paraId="69D7DD07" w14:textId="1B8127E0" w:rsidR="00E315A5" w:rsidRPr="00FA5D4E" w:rsidRDefault="00FA5D4E" w:rsidP="00E315A5">
      <w:pPr>
        <w:spacing w:after="0" w:line="240" w:lineRule="auto"/>
        <w:rPr>
          <w:rFonts w:ascii="Book Antiqua" w:eastAsia="Times New Roman" w:hAnsi="Book Antiqua" w:cs="Times New Roman"/>
          <w:sz w:val="30"/>
          <w:szCs w:val="30"/>
        </w:rPr>
      </w:pPr>
      <w:r>
        <w:rPr>
          <w:rFonts w:ascii="Book Antiqua" w:eastAsia="Times New Roman" w:hAnsi="Book Antiqua" w:cs="Arial"/>
          <w:color w:val="404040"/>
          <w:sz w:val="30"/>
          <w:szCs w:val="30"/>
          <w:shd w:val="clear" w:color="auto" w:fill="FFFFFF"/>
        </w:rPr>
        <w:t xml:space="preserve">   </w:t>
      </w:r>
      <w:r w:rsidR="00E315A5" w:rsidRPr="00FA5D4E">
        <w:rPr>
          <w:rFonts w:ascii="Book Antiqua" w:eastAsia="Times New Roman" w:hAnsi="Book Antiqua" w:cs="Arial"/>
          <w:color w:val="404040"/>
          <w:sz w:val="30"/>
          <w:szCs w:val="30"/>
          <w:shd w:val="clear" w:color="auto" w:fill="FFFFFF"/>
        </w:rPr>
        <w:t>Memorials may be made to Heritage Pointe or DAV – Disabled American Veterans.</w:t>
      </w:r>
      <w:r w:rsidR="00E315A5" w:rsidRPr="00FA5D4E">
        <w:rPr>
          <w:rFonts w:ascii="Book Antiqua" w:eastAsia="Times New Roman" w:hAnsi="Book Antiqua" w:cs="Arial"/>
          <w:color w:val="404040"/>
          <w:sz w:val="30"/>
          <w:szCs w:val="30"/>
        </w:rPr>
        <w:br/>
      </w:r>
    </w:p>
    <w:p w14:paraId="5CD75E6A" w14:textId="76D401E9" w:rsidR="00E315A5" w:rsidRPr="00FA5D4E" w:rsidRDefault="00E315A5" w:rsidP="00E315A5">
      <w:pPr>
        <w:spacing w:after="0" w:line="240" w:lineRule="auto"/>
        <w:rPr>
          <w:rFonts w:ascii="Book Antiqua" w:eastAsia="Times New Roman" w:hAnsi="Book Antiqua" w:cs="Times New Roman"/>
          <w:sz w:val="30"/>
          <w:szCs w:val="30"/>
        </w:rPr>
      </w:pPr>
      <w:proofErr w:type="spellStart"/>
      <w:r w:rsidRPr="00FA5D4E">
        <w:rPr>
          <w:rFonts w:ascii="Book Antiqua" w:eastAsia="Times New Roman" w:hAnsi="Book Antiqua" w:cs="Times New Roman"/>
          <w:sz w:val="30"/>
          <w:szCs w:val="30"/>
        </w:rPr>
        <w:t>Thoma</w:t>
      </w:r>
      <w:proofErr w:type="spellEnd"/>
      <w:r w:rsidRPr="00FA5D4E">
        <w:rPr>
          <w:rFonts w:ascii="Book Antiqua" w:eastAsia="Times New Roman" w:hAnsi="Book Antiqua" w:cs="Times New Roman"/>
          <w:sz w:val="30"/>
          <w:szCs w:val="30"/>
        </w:rPr>
        <w:t>/Rich</w:t>
      </w:r>
      <w:r w:rsidR="00FA5D4E" w:rsidRPr="00FA5D4E">
        <w:rPr>
          <w:rFonts w:ascii="Book Antiqua" w:eastAsia="Times New Roman" w:hAnsi="Book Antiqua" w:cs="Times New Roman"/>
          <w:sz w:val="30"/>
          <w:szCs w:val="30"/>
        </w:rPr>
        <w:t>, Lemler Funeral Home, Wells County, Indiana</w:t>
      </w:r>
    </w:p>
    <w:p w14:paraId="44BCAAC8" w14:textId="7EF71470" w:rsidR="009E4BBB" w:rsidRPr="00E315A5" w:rsidRDefault="00FA5D4E" w:rsidP="00FA5D4E">
      <w:pPr>
        <w:spacing w:after="0" w:line="240" w:lineRule="auto"/>
      </w:pPr>
      <w:r>
        <w:rPr>
          <w:rFonts w:ascii="Book Antiqua" w:eastAsia="Times New Roman" w:hAnsi="Book Antiqua" w:cs="Times New Roman"/>
          <w:sz w:val="30"/>
          <w:szCs w:val="30"/>
        </w:rPr>
        <w:t>April 27, 2018</w:t>
      </w:r>
    </w:p>
    <w:sectPr w:rsidR="009E4BBB" w:rsidRPr="00E315A5" w:rsidSect="00FA5D4E">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0677"/>
    <w:rsid w:val="002B04D8"/>
    <w:rsid w:val="003C41B5"/>
    <w:rsid w:val="005418F2"/>
    <w:rsid w:val="007F0677"/>
    <w:rsid w:val="008D5EF6"/>
    <w:rsid w:val="009E4BBB"/>
    <w:rsid w:val="00E315A5"/>
    <w:rsid w:val="00FA5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F7699"/>
  <w15:docId w15:val="{786551D7-1901-476F-9CC0-7271A5677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054027490msonormal">
    <w:name w:val="yiv8054027490msonormal"/>
    <w:basedOn w:val="Normal"/>
    <w:rsid w:val="007F067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F06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477201">
      <w:bodyDiv w:val="1"/>
      <w:marLeft w:val="0"/>
      <w:marRight w:val="0"/>
      <w:marTop w:val="0"/>
      <w:marBottom w:val="0"/>
      <w:divBdr>
        <w:top w:val="none" w:sz="0" w:space="0" w:color="auto"/>
        <w:left w:val="none" w:sz="0" w:space="0" w:color="auto"/>
        <w:bottom w:val="none" w:sz="0" w:space="0" w:color="auto"/>
        <w:right w:val="none" w:sz="0" w:space="0" w:color="auto"/>
      </w:divBdr>
      <w:divsChild>
        <w:div w:id="1276598885">
          <w:marLeft w:val="0"/>
          <w:marRight w:val="0"/>
          <w:marTop w:val="0"/>
          <w:marBottom w:val="0"/>
          <w:divBdr>
            <w:top w:val="none" w:sz="0" w:space="0" w:color="auto"/>
            <w:left w:val="none" w:sz="0" w:space="0" w:color="auto"/>
            <w:bottom w:val="none" w:sz="0" w:space="0" w:color="auto"/>
            <w:right w:val="none" w:sz="0" w:space="0" w:color="auto"/>
          </w:divBdr>
          <w:divsChild>
            <w:div w:id="625742424">
              <w:marLeft w:val="0"/>
              <w:marRight w:val="0"/>
              <w:marTop w:val="0"/>
              <w:marBottom w:val="0"/>
              <w:divBdr>
                <w:top w:val="none" w:sz="0" w:space="0" w:color="auto"/>
                <w:left w:val="none" w:sz="0" w:space="0" w:color="auto"/>
                <w:bottom w:val="none" w:sz="0" w:space="0" w:color="auto"/>
                <w:right w:val="none" w:sz="0" w:space="0" w:color="auto"/>
              </w:divBdr>
            </w:div>
          </w:divsChild>
        </w:div>
        <w:div w:id="774710642">
          <w:marLeft w:val="0"/>
          <w:marRight w:val="0"/>
          <w:marTop w:val="0"/>
          <w:marBottom w:val="0"/>
          <w:divBdr>
            <w:top w:val="none" w:sz="0" w:space="0" w:color="auto"/>
            <w:left w:val="none" w:sz="0" w:space="0" w:color="auto"/>
            <w:bottom w:val="none" w:sz="0" w:space="0" w:color="auto"/>
            <w:right w:val="none" w:sz="0" w:space="0" w:color="auto"/>
          </w:divBdr>
          <w:divsChild>
            <w:div w:id="71002792">
              <w:marLeft w:val="0"/>
              <w:marRight w:val="0"/>
              <w:marTop w:val="0"/>
              <w:marBottom w:val="0"/>
              <w:divBdr>
                <w:top w:val="none" w:sz="0" w:space="0" w:color="auto"/>
                <w:left w:val="none" w:sz="0" w:space="0" w:color="auto"/>
                <w:bottom w:val="none" w:sz="0" w:space="0" w:color="auto"/>
                <w:right w:val="none" w:sz="0" w:space="0" w:color="auto"/>
              </w:divBdr>
            </w:div>
            <w:div w:id="177675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690276">
      <w:bodyDiv w:val="1"/>
      <w:marLeft w:val="0"/>
      <w:marRight w:val="0"/>
      <w:marTop w:val="0"/>
      <w:marBottom w:val="0"/>
      <w:divBdr>
        <w:top w:val="none" w:sz="0" w:space="0" w:color="auto"/>
        <w:left w:val="none" w:sz="0" w:space="0" w:color="auto"/>
        <w:bottom w:val="none" w:sz="0" w:space="0" w:color="auto"/>
        <w:right w:val="none" w:sz="0" w:space="0" w:color="auto"/>
      </w:divBdr>
      <w:divsChild>
        <w:div w:id="600912210">
          <w:marLeft w:val="0"/>
          <w:marRight w:val="0"/>
          <w:marTop w:val="0"/>
          <w:marBottom w:val="0"/>
          <w:divBdr>
            <w:top w:val="none" w:sz="0" w:space="0" w:color="auto"/>
            <w:left w:val="none" w:sz="0" w:space="0" w:color="auto"/>
            <w:bottom w:val="none" w:sz="0" w:space="0" w:color="auto"/>
            <w:right w:val="none" w:sz="0" w:space="0" w:color="auto"/>
          </w:divBdr>
        </w:div>
        <w:div w:id="694845188">
          <w:marLeft w:val="0"/>
          <w:marRight w:val="0"/>
          <w:marTop w:val="0"/>
          <w:marBottom w:val="0"/>
          <w:divBdr>
            <w:top w:val="none" w:sz="0" w:space="0" w:color="auto"/>
            <w:left w:val="none" w:sz="0" w:space="0" w:color="auto"/>
            <w:bottom w:val="none" w:sz="0" w:space="0" w:color="auto"/>
            <w:right w:val="none" w:sz="0" w:space="0" w:color="auto"/>
          </w:divBdr>
        </w:div>
        <w:div w:id="1905288498">
          <w:marLeft w:val="0"/>
          <w:marRight w:val="0"/>
          <w:marTop w:val="0"/>
          <w:marBottom w:val="0"/>
          <w:divBdr>
            <w:top w:val="none" w:sz="0" w:space="0" w:color="auto"/>
            <w:left w:val="none" w:sz="0" w:space="0" w:color="auto"/>
            <w:bottom w:val="none" w:sz="0" w:space="0" w:color="auto"/>
            <w:right w:val="none" w:sz="0" w:space="0" w:color="auto"/>
          </w:divBdr>
        </w:div>
        <w:div w:id="1750887637">
          <w:marLeft w:val="0"/>
          <w:marRight w:val="0"/>
          <w:marTop w:val="0"/>
          <w:marBottom w:val="0"/>
          <w:divBdr>
            <w:top w:val="none" w:sz="0" w:space="0" w:color="auto"/>
            <w:left w:val="none" w:sz="0" w:space="0" w:color="auto"/>
            <w:bottom w:val="none" w:sz="0" w:space="0" w:color="auto"/>
            <w:right w:val="none" w:sz="0" w:space="0" w:color="auto"/>
          </w:divBdr>
        </w:div>
      </w:divsChild>
    </w:div>
    <w:div w:id="1987781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318</Words>
  <Characters>1550</Characters>
  <Application>Microsoft Office Word</Application>
  <DocSecurity>0</DocSecurity>
  <Lines>26</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2018-04-29T16:16:00Z</dcterms:created>
  <dcterms:modified xsi:type="dcterms:W3CDTF">2026-03-22T20:47:00Z</dcterms:modified>
</cp:coreProperties>
</file>