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549B49" w14:textId="77777777" w:rsidR="00946A35" w:rsidRPr="00946A35" w:rsidRDefault="00946A35" w:rsidP="00946A35">
      <w:pPr>
        <w:shd w:val="clear" w:color="auto" w:fill="FFFFFF"/>
        <w:spacing w:after="0" w:line="240" w:lineRule="auto"/>
        <w:jc w:val="center"/>
        <w:rPr>
          <w:rFonts w:ascii="Book Antiqua" w:hAnsi="Book Antiqua" w:cs="Segoe UI"/>
          <w:color w:val="000000"/>
          <w:sz w:val="40"/>
          <w:szCs w:val="40"/>
          <w:shd w:val="clear" w:color="auto" w:fill="FFFFFF"/>
        </w:rPr>
      </w:pPr>
      <w:r w:rsidRPr="00946A35">
        <w:rPr>
          <w:rFonts w:ascii="Book Antiqua" w:hAnsi="Book Antiqua" w:cs="Segoe UI"/>
          <w:color w:val="000000"/>
          <w:sz w:val="40"/>
          <w:szCs w:val="40"/>
          <w:shd w:val="clear" w:color="auto" w:fill="FFFFFF"/>
        </w:rPr>
        <w:t>Thomas P. Gatto, Jr.</w:t>
      </w:r>
    </w:p>
    <w:p w14:paraId="2C09BA44" w14:textId="77777777" w:rsidR="00946A35" w:rsidRPr="00946A35" w:rsidRDefault="00946A35" w:rsidP="00946A35">
      <w:pPr>
        <w:shd w:val="clear" w:color="auto" w:fill="FFFFFF"/>
        <w:spacing w:after="0" w:line="240" w:lineRule="auto"/>
        <w:jc w:val="center"/>
        <w:rPr>
          <w:rFonts w:ascii="Book Antiqua" w:hAnsi="Book Antiqua" w:cs="Segoe UI"/>
          <w:color w:val="000000"/>
          <w:sz w:val="40"/>
          <w:szCs w:val="40"/>
          <w:shd w:val="clear" w:color="auto" w:fill="FFFFFF"/>
        </w:rPr>
      </w:pPr>
      <w:r w:rsidRPr="00946A35">
        <w:rPr>
          <w:rFonts w:ascii="Book Antiqua" w:hAnsi="Book Antiqua" w:cs="Segoe UI"/>
          <w:color w:val="000000"/>
          <w:sz w:val="40"/>
          <w:szCs w:val="40"/>
          <w:shd w:val="clear" w:color="auto" w:fill="FFFFFF"/>
        </w:rPr>
        <w:t>April 7, 1939 – January 8, 2007</w:t>
      </w:r>
    </w:p>
    <w:p w14:paraId="610C0A8D" w14:textId="77777777" w:rsidR="00946A35" w:rsidRPr="00946A35" w:rsidRDefault="00946A35" w:rsidP="00946A35">
      <w:pPr>
        <w:shd w:val="clear" w:color="auto" w:fill="FFFFFF"/>
        <w:spacing w:after="0" w:line="240" w:lineRule="auto"/>
        <w:jc w:val="center"/>
        <w:rPr>
          <w:rFonts w:ascii="Book Antiqua" w:hAnsi="Book Antiqua" w:cs="Segoe UI"/>
          <w:color w:val="000000"/>
          <w:sz w:val="30"/>
          <w:szCs w:val="30"/>
          <w:shd w:val="clear" w:color="auto" w:fill="FFFFFF"/>
        </w:rPr>
      </w:pPr>
    </w:p>
    <w:p w14:paraId="5AD2027B" w14:textId="28860EC4" w:rsidR="00946A35" w:rsidRPr="00946A35" w:rsidRDefault="00946A35" w:rsidP="00946A35">
      <w:pPr>
        <w:shd w:val="clear" w:color="auto" w:fill="FFFFFF"/>
        <w:spacing w:after="0" w:line="240" w:lineRule="auto"/>
        <w:jc w:val="center"/>
        <w:rPr>
          <w:rFonts w:ascii="Book Antiqua" w:hAnsi="Book Antiqua" w:cs="Segoe UI"/>
          <w:color w:val="000000"/>
          <w:sz w:val="30"/>
          <w:szCs w:val="30"/>
          <w:shd w:val="clear" w:color="auto" w:fill="FFFFFF"/>
        </w:rPr>
      </w:pPr>
      <w:r w:rsidRPr="00946A35">
        <w:rPr>
          <w:noProof/>
          <w:sz w:val="30"/>
          <w:szCs w:val="30"/>
        </w:rPr>
        <w:drawing>
          <wp:inline distT="0" distB="0" distL="0" distR="0" wp14:anchorId="1A7C8CB1" wp14:editId="3B5B3B37">
            <wp:extent cx="3371638" cy="2528729"/>
            <wp:effectExtent l="0" t="0" r="635" b="5080"/>
            <wp:docPr id="182068561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395109" cy="2546332"/>
                    </a:xfrm>
                    <a:prstGeom prst="rect">
                      <a:avLst/>
                    </a:prstGeom>
                    <a:noFill/>
                    <a:ln>
                      <a:noFill/>
                    </a:ln>
                  </pic:spPr>
                </pic:pic>
              </a:graphicData>
            </a:graphic>
          </wp:inline>
        </w:drawing>
      </w:r>
    </w:p>
    <w:p w14:paraId="13E4B134" w14:textId="2BB745CB" w:rsidR="00946A35" w:rsidRPr="00946A35" w:rsidRDefault="00946A35" w:rsidP="00946A35">
      <w:pPr>
        <w:shd w:val="clear" w:color="auto" w:fill="FFFFFF"/>
        <w:spacing w:after="0" w:line="240" w:lineRule="auto"/>
        <w:jc w:val="center"/>
        <w:rPr>
          <w:rFonts w:ascii="Book Antiqua" w:hAnsi="Book Antiqua" w:cs="Segoe UI"/>
          <w:color w:val="000000"/>
          <w:sz w:val="30"/>
          <w:szCs w:val="30"/>
          <w:shd w:val="clear" w:color="auto" w:fill="FFFFFF"/>
        </w:rPr>
      </w:pPr>
      <w:r w:rsidRPr="00946A35">
        <w:rPr>
          <w:rFonts w:ascii="Book Antiqua" w:hAnsi="Book Antiqua" w:cs="Segoe UI"/>
          <w:color w:val="000000"/>
          <w:sz w:val="30"/>
          <w:szCs w:val="30"/>
          <w:shd w:val="clear" w:color="auto" w:fill="FFFFFF"/>
        </w:rPr>
        <w:t>Photo by Pretty Little Grave Seekers</w:t>
      </w:r>
    </w:p>
    <w:p w14:paraId="123C49E9" w14:textId="77777777" w:rsidR="00946A35" w:rsidRPr="00946A35" w:rsidRDefault="00946A35" w:rsidP="00100C9C">
      <w:pPr>
        <w:shd w:val="clear" w:color="auto" w:fill="FFFFFF"/>
        <w:spacing w:after="0" w:line="240" w:lineRule="auto"/>
        <w:rPr>
          <w:rFonts w:ascii="Book Antiqua" w:hAnsi="Book Antiqua" w:cs="Segoe UI"/>
          <w:color w:val="000000"/>
          <w:sz w:val="30"/>
          <w:szCs w:val="30"/>
          <w:shd w:val="clear" w:color="auto" w:fill="FFFFFF"/>
        </w:rPr>
      </w:pPr>
    </w:p>
    <w:p w14:paraId="6EC8D4D0" w14:textId="25FDBCAF" w:rsidR="009D3A99" w:rsidRPr="00946A35" w:rsidRDefault="0029755D" w:rsidP="00100C9C">
      <w:pPr>
        <w:shd w:val="clear" w:color="auto" w:fill="FFFFFF"/>
        <w:spacing w:after="0" w:line="240" w:lineRule="auto"/>
        <w:rPr>
          <w:rFonts w:ascii="Book Antiqua" w:eastAsia="Times New Roman" w:hAnsi="Book Antiqua" w:cs="Segoe UI"/>
          <w:color w:val="000000"/>
          <w:sz w:val="30"/>
          <w:szCs w:val="30"/>
        </w:rPr>
      </w:pPr>
      <w:r w:rsidRPr="00946A35">
        <w:rPr>
          <w:rFonts w:ascii="Book Antiqua" w:hAnsi="Book Antiqua" w:cs="Segoe UI"/>
          <w:color w:val="000000"/>
          <w:sz w:val="30"/>
          <w:szCs w:val="30"/>
          <w:shd w:val="clear" w:color="auto" w:fill="FFFFFF"/>
        </w:rPr>
        <w:t xml:space="preserve">   Thomas P. “Tom” Gatto Jr., 67, of rural Poneto passed away at 5:50 p.m. Monday, Jan. 8, 2007, at home with his family. He had been in failing health the past nine months.</w:t>
      </w:r>
      <w:r w:rsidRPr="00946A35">
        <w:rPr>
          <w:rStyle w:val="apple-converted-space"/>
          <w:rFonts w:ascii="Book Antiqua" w:hAnsi="Book Antiqua" w:cs="Segoe UI"/>
          <w:color w:val="000000"/>
          <w:sz w:val="30"/>
          <w:szCs w:val="30"/>
          <w:shd w:val="clear" w:color="auto" w:fill="FFFFFF"/>
        </w:rPr>
        <w:t> </w:t>
      </w:r>
      <w:r w:rsidRPr="00946A35">
        <w:rPr>
          <w:rFonts w:ascii="Book Antiqua" w:hAnsi="Book Antiqua" w:cs="Segoe UI"/>
          <w:color w:val="000000"/>
          <w:sz w:val="30"/>
          <w:szCs w:val="30"/>
        </w:rPr>
        <w:br/>
      </w:r>
      <w:r w:rsidRPr="00946A35">
        <w:rPr>
          <w:rFonts w:ascii="Book Antiqua" w:hAnsi="Book Antiqua" w:cs="Segoe UI"/>
          <w:color w:val="000000"/>
          <w:sz w:val="30"/>
          <w:szCs w:val="30"/>
          <w:shd w:val="clear" w:color="auto" w:fill="FFFFFF"/>
        </w:rPr>
        <w:t xml:space="preserve">   Mr. Gatto had been vice president of Production Products Corporation for six years in Chittenango, N.Y. He worked for United Technology for 21 years, retiring in 2000.</w:t>
      </w:r>
      <w:r w:rsidRPr="00946A35">
        <w:rPr>
          <w:rStyle w:val="apple-converted-space"/>
          <w:rFonts w:ascii="Book Antiqua" w:hAnsi="Book Antiqua" w:cs="Segoe UI"/>
          <w:color w:val="000000"/>
          <w:sz w:val="30"/>
          <w:szCs w:val="30"/>
          <w:shd w:val="clear" w:color="auto" w:fill="FFFFFF"/>
        </w:rPr>
        <w:t> </w:t>
      </w:r>
      <w:r w:rsidRPr="00946A35">
        <w:rPr>
          <w:rFonts w:ascii="Book Antiqua" w:hAnsi="Book Antiqua" w:cs="Segoe UI"/>
          <w:color w:val="000000"/>
          <w:sz w:val="30"/>
          <w:szCs w:val="30"/>
        </w:rPr>
        <w:br/>
      </w:r>
      <w:r w:rsidRPr="00946A35">
        <w:rPr>
          <w:rFonts w:ascii="Book Antiqua" w:hAnsi="Book Antiqua" w:cs="Segoe UI"/>
          <w:color w:val="000000"/>
          <w:sz w:val="30"/>
          <w:szCs w:val="30"/>
          <w:shd w:val="clear" w:color="auto" w:fill="FFFFFF"/>
        </w:rPr>
        <w:t xml:space="preserve">   An Army and Air Force veteran, he was a member of American Legion Post #111. He had resided in Wells County since 1995.</w:t>
      </w:r>
      <w:r w:rsidRPr="00946A35">
        <w:rPr>
          <w:rStyle w:val="apple-converted-space"/>
          <w:rFonts w:ascii="Book Antiqua" w:hAnsi="Book Antiqua" w:cs="Segoe UI"/>
          <w:color w:val="000000"/>
          <w:sz w:val="30"/>
          <w:szCs w:val="30"/>
          <w:shd w:val="clear" w:color="auto" w:fill="FFFFFF"/>
        </w:rPr>
        <w:t> </w:t>
      </w:r>
      <w:r w:rsidRPr="00946A35">
        <w:rPr>
          <w:rFonts w:ascii="Book Antiqua" w:hAnsi="Book Antiqua" w:cs="Segoe UI"/>
          <w:color w:val="000000"/>
          <w:sz w:val="30"/>
          <w:szCs w:val="30"/>
        </w:rPr>
        <w:br/>
      </w:r>
      <w:r w:rsidRPr="00946A35">
        <w:rPr>
          <w:rFonts w:ascii="Book Antiqua" w:hAnsi="Book Antiqua" w:cs="Segoe UI"/>
          <w:color w:val="000000"/>
          <w:sz w:val="30"/>
          <w:szCs w:val="30"/>
          <w:shd w:val="clear" w:color="auto" w:fill="FFFFFF"/>
        </w:rPr>
        <w:t xml:space="preserve">   Born on April 7, 1939, in Worcester, Mass., he was a son of Thomas P. and Doris (Elderdge) Gatto Sr. His mother survives and resides in Worcester. His marriage in 1969 in Springfield, Mass., was to Florence (Lemieux), who survives.</w:t>
      </w:r>
      <w:r w:rsidRPr="00946A35">
        <w:rPr>
          <w:rStyle w:val="apple-converted-space"/>
          <w:rFonts w:ascii="Book Antiqua" w:hAnsi="Book Antiqua" w:cs="Segoe UI"/>
          <w:color w:val="000000"/>
          <w:sz w:val="30"/>
          <w:szCs w:val="30"/>
          <w:shd w:val="clear" w:color="auto" w:fill="FFFFFF"/>
        </w:rPr>
        <w:t> </w:t>
      </w:r>
      <w:r w:rsidRPr="00946A35">
        <w:rPr>
          <w:rFonts w:ascii="Book Antiqua" w:hAnsi="Book Antiqua" w:cs="Segoe UI"/>
          <w:color w:val="000000"/>
          <w:sz w:val="30"/>
          <w:szCs w:val="30"/>
        </w:rPr>
        <w:br/>
      </w:r>
      <w:r w:rsidRPr="00946A35">
        <w:rPr>
          <w:rFonts w:ascii="Book Antiqua" w:hAnsi="Book Antiqua" w:cs="Segoe UI"/>
          <w:color w:val="000000"/>
          <w:sz w:val="30"/>
          <w:szCs w:val="30"/>
          <w:shd w:val="clear" w:color="auto" w:fill="FFFFFF"/>
        </w:rPr>
        <w:t xml:space="preserve">   Other survivors include children Julie Pignone of California, Lisa Penrod, Tammy Gatto and Kim Billington, all of Montpelier, Amanda Gatto of Poneto, Michael Lemieux of New York, David Lemieux of Ohio and Thomas Beccheria of Bluffton; three sisters, Mary Carter, Barbara Gatto and Karen Gatto, all of Massachusetts; 15 grandchildren; and five great-grandchildren. He was preceded in death by two brothers.</w:t>
      </w:r>
      <w:r w:rsidRPr="00946A35">
        <w:rPr>
          <w:rStyle w:val="apple-converted-space"/>
          <w:rFonts w:ascii="Book Antiqua" w:hAnsi="Book Antiqua" w:cs="Segoe UI"/>
          <w:color w:val="000000"/>
          <w:sz w:val="30"/>
          <w:szCs w:val="30"/>
          <w:shd w:val="clear" w:color="auto" w:fill="FFFFFF"/>
        </w:rPr>
        <w:t> </w:t>
      </w:r>
      <w:r w:rsidRPr="00946A35">
        <w:rPr>
          <w:rFonts w:ascii="Book Antiqua" w:hAnsi="Book Antiqua" w:cs="Segoe UI"/>
          <w:color w:val="000000"/>
          <w:sz w:val="30"/>
          <w:szCs w:val="30"/>
        </w:rPr>
        <w:br/>
      </w:r>
      <w:r w:rsidRPr="00946A35">
        <w:rPr>
          <w:rFonts w:ascii="Book Antiqua" w:hAnsi="Book Antiqua" w:cs="Segoe UI"/>
          <w:color w:val="000000"/>
          <w:sz w:val="30"/>
          <w:szCs w:val="30"/>
          <w:shd w:val="clear" w:color="auto" w:fill="FFFFFF"/>
        </w:rPr>
        <w:t xml:space="preserve">   Calling is from 2 to 8 p.m. Thursday at Thoma/Rich, Hewitt &amp; Chaney Funeral Home. Services are at 10:30 a.m. Friday at the funeral home with Pastor Bud Abrams officiating.</w:t>
      </w:r>
      <w:r w:rsidRPr="00946A35">
        <w:rPr>
          <w:rStyle w:val="apple-converted-space"/>
          <w:rFonts w:ascii="Book Antiqua" w:hAnsi="Book Antiqua" w:cs="Segoe UI"/>
          <w:color w:val="000000"/>
          <w:sz w:val="30"/>
          <w:szCs w:val="30"/>
          <w:shd w:val="clear" w:color="auto" w:fill="FFFFFF"/>
        </w:rPr>
        <w:t> </w:t>
      </w:r>
      <w:r w:rsidRPr="00946A35">
        <w:rPr>
          <w:rFonts w:ascii="Book Antiqua" w:hAnsi="Book Antiqua" w:cs="Segoe UI"/>
          <w:color w:val="000000"/>
          <w:sz w:val="30"/>
          <w:szCs w:val="30"/>
        </w:rPr>
        <w:br/>
      </w:r>
      <w:r w:rsidRPr="00946A35">
        <w:rPr>
          <w:rFonts w:ascii="Book Antiqua" w:hAnsi="Book Antiqua" w:cs="Segoe UI"/>
          <w:color w:val="000000"/>
          <w:sz w:val="30"/>
          <w:szCs w:val="30"/>
          <w:shd w:val="clear" w:color="auto" w:fill="FFFFFF"/>
        </w:rPr>
        <w:t xml:space="preserve">   Burial will be in the Northridge Mausoleum at Fairview Cemetery with military graveside rites by American Legion Post #111. Preferred memorials are to the American Cancer Society</w:t>
      </w:r>
      <w:r w:rsidR="009D3A99" w:rsidRPr="00946A35">
        <w:rPr>
          <w:rFonts w:ascii="Book Antiqua" w:eastAsia="Times New Roman" w:hAnsi="Book Antiqua" w:cs="Segoe UI"/>
          <w:color w:val="000000"/>
          <w:sz w:val="30"/>
          <w:szCs w:val="30"/>
        </w:rPr>
        <w:br/>
      </w:r>
    </w:p>
    <w:p w14:paraId="349052E5" w14:textId="77777777" w:rsidR="00946A35" w:rsidRDefault="00EC6A2E" w:rsidP="009D3A99">
      <w:pPr>
        <w:shd w:val="clear" w:color="auto" w:fill="FFFFFF"/>
        <w:spacing w:after="0" w:line="240" w:lineRule="auto"/>
        <w:rPr>
          <w:rFonts w:ascii="Book Antiqua" w:eastAsia="Times New Roman" w:hAnsi="Book Antiqua" w:cs="Segoe UI"/>
          <w:bCs/>
          <w:color w:val="000000"/>
          <w:sz w:val="30"/>
          <w:szCs w:val="30"/>
        </w:rPr>
      </w:pPr>
      <w:r w:rsidRPr="00946A35">
        <w:rPr>
          <w:rFonts w:ascii="Book Antiqua" w:eastAsia="Times New Roman" w:hAnsi="Book Antiqua" w:cs="Segoe UI"/>
          <w:bCs/>
          <w:color w:val="000000"/>
          <w:sz w:val="30"/>
          <w:szCs w:val="30"/>
        </w:rPr>
        <w:t>Thoma/Rich, Lemler</w:t>
      </w:r>
      <w:r w:rsidR="009D3A99" w:rsidRPr="00946A35">
        <w:rPr>
          <w:rFonts w:ascii="Book Antiqua" w:eastAsia="Times New Roman" w:hAnsi="Book Antiqua" w:cs="Segoe UI"/>
          <w:bCs/>
          <w:color w:val="000000"/>
          <w:sz w:val="30"/>
          <w:szCs w:val="30"/>
        </w:rPr>
        <w:t xml:space="preserve"> Funeral Home</w:t>
      </w:r>
      <w:r w:rsidR="00946A35">
        <w:rPr>
          <w:rFonts w:ascii="Book Antiqua" w:eastAsia="Times New Roman" w:hAnsi="Book Antiqua" w:cs="Segoe UI"/>
          <w:bCs/>
          <w:color w:val="000000"/>
          <w:sz w:val="30"/>
          <w:szCs w:val="30"/>
        </w:rPr>
        <w:t>, Wells County, Indiana</w:t>
      </w:r>
    </w:p>
    <w:p w14:paraId="29993250" w14:textId="1C13B6DF" w:rsidR="009D3A99" w:rsidRPr="00946A35" w:rsidRDefault="00946A35" w:rsidP="009D3A99">
      <w:pPr>
        <w:shd w:val="clear" w:color="auto" w:fill="FFFFFF"/>
        <w:spacing w:after="0" w:line="240" w:lineRule="auto"/>
        <w:rPr>
          <w:rFonts w:ascii="Book Antiqua" w:eastAsia="Times New Roman" w:hAnsi="Book Antiqua" w:cs="Segoe UI"/>
          <w:bCs/>
          <w:color w:val="000000"/>
          <w:sz w:val="30"/>
          <w:szCs w:val="30"/>
        </w:rPr>
      </w:pPr>
      <w:r>
        <w:rPr>
          <w:rFonts w:ascii="Book Antiqua" w:eastAsia="Times New Roman" w:hAnsi="Book Antiqua" w:cs="Segoe UI"/>
          <w:bCs/>
          <w:color w:val="000000"/>
          <w:sz w:val="30"/>
          <w:szCs w:val="30"/>
        </w:rPr>
        <w:t>January 9, 2007</w:t>
      </w:r>
    </w:p>
    <w:p w14:paraId="752BFF8D" w14:textId="77777777" w:rsidR="00E8063D" w:rsidRPr="001E3085" w:rsidRDefault="00E8063D" w:rsidP="001E3085"/>
    <w:sectPr w:rsidR="00E8063D" w:rsidRPr="001E3085" w:rsidSect="00946A3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09E3"/>
    <w:rsid w:val="00087EAF"/>
    <w:rsid w:val="00100C9C"/>
    <w:rsid w:val="001E3085"/>
    <w:rsid w:val="00255B0F"/>
    <w:rsid w:val="0029755D"/>
    <w:rsid w:val="004D1249"/>
    <w:rsid w:val="004D21CC"/>
    <w:rsid w:val="007709E3"/>
    <w:rsid w:val="00946A35"/>
    <w:rsid w:val="009969B7"/>
    <w:rsid w:val="009D3A99"/>
    <w:rsid w:val="00B0027D"/>
    <w:rsid w:val="00C409FE"/>
    <w:rsid w:val="00CB4177"/>
    <w:rsid w:val="00D34597"/>
    <w:rsid w:val="00DD0C93"/>
    <w:rsid w:val="00E8063D"/>
    <w:rsid w:val="00EC6A2E"/>
    <w:rsid w:val="00EE04C2"/>
    <w:rsid w:val="00F84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ED7A5"/>
  <w15:docId w15:val="{26704A0F-0E27-4967-BD44-A5CFE9B55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00C9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298524028gmail-msonormal">
    <w:name w:val="yiv1298524028gmail-msonormal"/>
    <w:basedOn w:val="Normal"/>
    <w:rsid w:val="007709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709E3"/>
  </w:style>
  <w:style w:type="paragraph" w:customStyle="1" w:styleId="yiv6589846799gmail-msonormal">
    <w:name w:val="yiv6589846799gmail-msonormal"/>
    <w:basedOn w:val="Normal"/>
    <w:rsid w:val="00EE04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9881606gmail-msonormal">
    <w:name w:val="yiv1779881606gmail-msonormal"/>
    <w:basedOn w:val="Normal"/>
    <w:rsid w:val="00C409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417728311gmail-msonormal">
    <w:name w:val="yiv1417728311gmail-msonormal"/>
    <w:basedOn w:val="Normal"/>
    <w:rsid w:val="004D21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81484937gmail-msonormal">
    <w:name w:val="yiv5281484937gmail-msonormal"/>
    <w:basedOn w:val="Normal"/>
    <w:rsid w:val="00F84E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21410324gmail-msonormal">
    <w:name w:val="yiv5121410324gmail-msonormal"/>
    <w:basedOn w:val="Normal"/>
    <w:rsid w:val="00087EA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00C9C"/>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139652">
      <w:bodyDiv w:val="1"/>
      <w:marLeft w:val="0"/>
      <w:marRight w:val="0"/>
      <w:marTop w:val="0"/>
      <w:marBottom w:val="0"/>
      <w:divBdr>
        <w:top w:val="none" w:sz="0" w:space="0" w:color="auto"/>
        <w:left w:val="none" w:sz="0" w:space="0" w:color="auto"/>
        <w:bottom w:val="none" w:sz="0" w:space="0" w:color="auto"/>
        <w:right w:val="none" w:sz="0" w:space="0" w:color="auto"/>
      </w:divBdr>
    </w:div>
    <w:div w:id="533814656">
      <w:bodyDiv w:val="1"/>
      <w:marLeft w:val="0"/>
      <w:marRight w:val="0"/>
      <w:marTop w:val="0"/>
      <w:marBottom w:val="0"/>
      <w:divBdr>
        <w:top w:val="none" w:sz="0" w:space="0" w:color="auto"/>
        <w:left w:val="none" w:sz="0" w:space="0" w:color="auto"/>
        <w:bottom w:val="none" w:sz="0" w:space="0" w:color="auto"/>
        <w:right w:val="none" w:sz="0" w:space="0" w:color="auto"/>
      </w:divBdr>
    </w:div>
    <w:div w:id="726806574">
      <w:bodyDiv w:val="1"/>
      <w:marLeft w:val="0"/>
      <w:marRight w:val="0"/>
      <w:marTop w:val="0"/>
      <w:marBottom w:val="0"/>
      <w:divBdr>
        <w:top w:val="none" w:sz="0" w:space="0" w:color="auto"/>
        <w:left w:val="none" w:sz="0" w:space="0" w:color="auto"/>
        <w:bottom w:val="none" w:sz="0" w:space="0" w:color="auto"/>
        <w:right w:val="none" w:sz="0" w:space="0" w:color="auto"/>
      </w:divBdr>
      <w:divsChild>
        <w:div w:id="542138236">
          <w:marLeft w:val="0"/>
          <w:marRight w:val="0"/>
          <w:marTop w:val="0"/>
          <w:marBottom w:val="0"/>
          <w:divBdr>
            <w:top w:val="none" w:sz="0" w:space="0" w:color="auto"/>
            <w:left w:val="none" w:sz="0" w:space="0" w:color="auto"/>
            <w:bottom w:val="none" w:sz="0" w:space="0" w:color="auto"/>
            <w:right w:val="none" w:sz="0" w:space="0" w:color="auto"/>
          </w:divBdr>
        </w:div>
      </w:divsChild>
    </w:div>
    <w:div w:id="728727076">
      <w:bodyDiv w:val="1"/>
      <w:marLeft w:val="0"/>
      <w:marRight w:val="0"/>
      <w:marTop w:val="0"/>
      <w:marBottom w:val="0"/>
      <w:divBdr>
        <w:top w:val="none" w:sz="0" w:space="0" w:color="auto"/>
        <w:left w:val="none" w:sz="0" w:space="0" w:color="auto"/>
        <w:bottom w:val="none" w:sz="0" w:space="0" w:color="auto"/>
        <w:right w:val="none" w:sz="0" w:space="0" w:color="auto"/>
      </w:divBdr>
      <w:divsChild>
        <w:div w:id="475028115">
          <w:marLeft w:val="0"/>
          <w:marRight w:val="0"/>
          <w:marTop w:val="0"/>
          <w:marBottom w:val="0"/>
          <w:divBdr>
            <w:top w:val="none" w:sz="0" w:space="0" w:color="auto"/>
            <w:left w:val="none" w:sz="0" w:space="0" w:color="auto"/>
            <w:bottom w:val="none" w:sz="0" w:space="0" w:color="auto"/>
            <w:right w:val="none" w:sz="0" w:space="0" w:color="auto"/>
          </w:divBdr>
        </w:div>
        <w:div w:id="1594045499">
          <w:marLeft w:val="0"/>
          <w:marRight w:val="0"/>
          <w:marTop w:val="0"/>
          <w:marBottom w:val="0"/>
          <w:divBdr>
            <w:top w:val="none" w:sz="0" w:space="0" w:color="auto"/>
            <w:left w:val="none" w:sz="0" w:space="0" w:color="auto"/>
            <w:bottom w:val="none" w:sz="0" w:space="0" w:color="auto"/>
            <w:right w:val="none" w:sz="0" w:space="0" w:color="auto"/>
          </w:divBdr>
        </w:div>
        <w:div w:id="1157378222">
          <w:marLeft w:val="0"/>
          <w:marRight w:val="0"/>
          <w:marTop w:val="0"/>
          <w:marBottom w:val="0"/>
          <w:divBdr>
            <w:top w:val="none" w:sz="0" w:space="0" w:color="auto"/>
            <w:left w:val="none" w:sz="0" w:space="0" w:color="auto"/>
            <w:bottom w:val="none" w:sz="0" w:space="0" w:color="auto"/>
            <w:right w:val="none" w:sz="0" w:space="0" w:color="auto"/>
          </w:divBdr>
        </w:div>
      </w:divsChild>
    </w:div>
    <w:div w:id="982538090">
      <w:bodyDiv w:val="1"/>
      <w:marLeft w:val="0"/>
      <w:marRight w:val="0"/>
      <w:marTop w:val="0"/>
      <w:marBottom w:val="0"/>
      <w:divBdr>
        <w:top w:val="none" w:sz="0" w:space="0" w:color="auto"/>
        <w:left w:val="none" w:sz="0" w:space="0" w:color="auto"/>
        <w:bottom w:val="none" w:sz="0" w:space="0" w:color="auto"/>
        <w:right w:val="none" w:sz="0" w:space="0" w:color="auto"/>
      </w:divBdr>
    </w:div>
    <w:div w:id="1140421044">
      <w:bodyDiv w:val="1"/>
      <w:marLeft w:val="0"/>
      <w:marRight w:val="0"/>
      <w:marTop w:val="0"/>
      <w:marBottom w:val="0"/>
      <w:divBdr>
        <w:top w:val="none" w:sz="0" w:space="0" w:color="auto"/>
        <w:left w:val="none" w:sz="0" w:space="0" w:color="auto"/>
        <w:bottom w:val="none" w:sz="0" w:space="0" w:color="auto"/>
        <w:right w:val="none" w:sz="0" w:space="0" w:color="auto"/>
      </w:divBdr>
    </w:div>
    <w:div w:id="1155338431">
      <w:bodyDiv w:val="1"/>
      <w:marLeft w:val="0"/>
      <w:marRight w:val="0"/>
      <w:marTop w:val="0"/>
      <w:marBottom w:val="0"/>
      <w:divBdr>
        <w:top w:val="none" w:sz="0" w:space="0" w:color="auto"/>
        <w:left w:val="none" w:sz="0" w:space="0" w:color="auto"/>
        <w:bottom w:val="none" w:sz="0" w:space="0" w:color="auto"/>
        <w:right w:val="none" w:sz="0" w:space="0" w:color="auto"/>
      </w:divBdr>
      <w:divsChild>
        <w:div w:id="1578438402">
          <w:marLeft w:val="0"/>
          <w:marRight w:val="0"/>
          <w:marTop w:val="0"/>
          <w:marBottom w:val="0"/>
          <w:divBdr>
            <w:top w:val="none" w:sz="0" w:space="0" w:color="auto"/>
            <w:left w:val="none" w:sz="0" w:space="0" w:color="auto"/>
            <w:bottom w:val="none" w:sz="0" w:space="0" w:color="auto"/>
            <w:right w:val="none" w:sz="0" w:space="0" w:color="auto"/>
          </w:divBdr>
          <w:divsChild>
            <w:div w:id="1390616030">
              <w:marLeft w:val="0"/>
              <w:marRight w:val="0"/>
              <w:marTop w:val="0"/>
              <w:marBottom w:val="0"/>
              <w:divBdr>
                <w:top w:val="none" w:sz="0" w:space="0" w:color="auto"/>
                <w:left w:val="none" w:sz="0" w:space="0" w:color="auto"/>
                <w:bottom w:val="none" w:sz="0" w:space="0" w:color="auto"/>
                <w:right w:val="none" w:sz="0" w:space="0" w:color="auto"/>
              </w:divBdr>
              <w:divsChild>
                <w:div w:id="1411343356">
                  <w:marLeft w:val="0"/>
                  <w:marRight w:val="0"/>
                  <w:marTop w:val="0"/>
                  <w:marBottom w:val="0"/>
                  <w:divBdr>
                    <w:top w:val="none" w:sz="0" w:space="0" w:color="auto"/>
                    <w:left w:val="none" w:sz="0" w:space="0" w:color="auto"/>
                    <w:bottom w:val="none" w:sz="0" w:space="0" w:color="auto"/>
                    <w:right w:val="none" w:sz="0" w:space="0" w:color="auto"/>
                  </w:divBdr>
                  <w:divsChild>
                    <w:div w:id="139734138">
                      <w:marLeft w:val="0"/>
                      <w:marRight w:val="0"/>
                      <w:marTop w:val="0"/>
                      <w:marBottom w:val="0"/>
                      <w:divBdr>
                        <w:top w:val="none" w:sz="0" w:space="0" w:color="auto"/>
                        <w:left w:val="none" w:sz="0" w:space="0" w:color="auto"/>
                        <w:bottom w:val="none" w:sz="0" w:space="0" w:color="auto"/>
                        <w:right w:val="none" w:sz="0" w:space="0" w:color="auto"/>
                      </w:divBdr>
                      <w:divsChild>
                        <w:div w:id="114650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3540054">
      <w:bodyDiv w:val="1"/>
      <w:marLeft w:val="0"/>
      <w:marRight w:val="0"/>
      <w:marTop w:val="0"/>
      <w:marBottom w:val="0"/>
      <w:divBdr>
        <w:top w:val="none" w:sz="0" w:space="0" w:color="auto"/>
        <w:left w:val="none" w:sz="0" w:space="0" w:color="auto"/>
        <w:bottom w:val="none" w:sz="0" w:space="0" w:color="auto"/>
        <w:right w:val="none" w:sz="0" w:space="0" w:color="auto"/>
      </w:divBdr>
    </w:div>
    <w:div w:id="1628465790">
      <w:bodyDiv w:val="1"/>
      <w:marLeft w:val="0"/>
      <w:marRight w:val="0"/>
      <w:marTop w:val="0"/>
      <w:marBottom w:val="0"/>
      <w:divBdr>
        <w:top w:val="none" w:sz="0" w:space="0" w:color="auto"/>
        <w:left w:val="none" w:sz="0" w:space="0" w:color="auto"/>
        <w:bottom w:val="none" w:sz="0" w:space="0" w:color="auto"/>
        <w:right w:val="none" w:sz="0" w:space="0" w:color="auto"/>
      </w:divBdr>
    </w:div>
    <w:div w:id="1749618985">
      <w:bodyDiv w:val="1"/>
      <w:marLeft w:val="0"/>
      <w:marRight w:val="0"/>
      <w:marTop w:val="0"/>
      <w:marBottom w:val="0"/>
      <w:divBdr>
        <w:top w:val="none" w:sz="0" w:space="0" w:color="auto"/>
        <w:left w:val="none" w:sz="0" w:space="0" w:color="auto"/>
        <w:bottom w:val="none" w:sz="0" w:space="0" w:color="auto"/>
        <w:right w:val="none" w:sz="0" w:space="0" w:color="auto"/>
      </w:divBdr>
      <w:divsChild>
        <w:div w:id="1050614025">
          <w:marLeft w:val="0"/>
          <w:marRight w:val="0"/>
          <w:marTop w:val="0"/>
          <w:marBottom w:val="0"/>
          <w:divBdr>
            <w:top w:val="none" w:sz="0" w:space="0" w:color="auto"/>
            <w:left w:val="none" w:sz="0" w:space="0" w:color="auto"/>
            <w:bottom w:val="none" w:sz="0" w:space="0" w:color="auto"/>
            <w:right w:val="none" w:sz="0" w:space="0" w:color="auto"/>
          </w:divBdr>
        </w:div>
        <w:div w:id="1967270564">
          <w:marLeft w:val="0"/>
          <w:marRight w:val="0"/>
          <w:marTop w:val="0"/>
          <w:marBottom w:val="0"/>
          <w:divBdr>
            <w:top w:val="none" w:sz="0" w:space="0" w:color="auto"/>
            <w:left w:val="none" w:sz="0" w:space="0" w:color="auto"/>
            <w:bottom w:val="none" w:sz="0" w:space="0" w:color="auto"/>
            <w:right w:val="none" w:sz="0" w:space="0" w:color="auto"/>
          </w:divBdr>
        </w:div>
      </w:divsChild>
    </w:div>
    <w:div w:id="2135248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245</Words>
  <Characters>1397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2017-02-15T03:10:00Z</dcterms:created>
  <dcterms:modified xsi:type="dcterms:W3CDTF">2026-03-22T20:23:00Z</dcterms:modified>
</cp:coreProperties>
</file>