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49B49" w14:textId="73B68485" w:rsidR="00946A35" w:rsidRPr="00946A35" w:rsidRDefault="00A25516" w:rsidP="00946A3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Florence A. Gatto</w:t>
      </w:r>
    </w:p>
    <w:p w14:paraId="2C09BA44" w14:textId="448FF68C" w:rsidR="00946A35" w:rsidRPr="00946A35" w:rsidRDefault="00A25516" w:rsidP="00946A3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July 12, 1943 – May 19, 2014</w:t>
      </w:r>
    </w:p>
    <w:p w14:paraId="610C0A8D" w14:textId="77777777" w:rsidR="00946A35" w:rsidRPr="00946A35" w:rsidRDefault="00946A35" w:rsidP="00946A3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5AD2027B" w14:textId="6F3CA93D" w:rsidR="00946A35" w:rsidRPr="00946A35" w:rsidRDefault="00A25516" w:rsidP="00946A3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 wp14:anchorId="05358CAA" wp14:editId="337889EC">
            <wp:extent cx="2018875" cy="1346563"/>
            <wp:effectExtent l="0" t="0" r="635" b="6350"/>
            <wp:docPr id="16706853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685353" name="Picture 167068535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241" cy="1357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4B134" w14:textId="0F336D32" w:rsidR="00946A35" w:rsidRPr="00946A35" w:rsidRDefault="00A25516" w:rsidP="00946A35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Photo by </w:t>
      </w:r>
      <w:proofErr w:type="spellStart"/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Tombstoner</w:t>
      </w:r>
      <w:proofErr w:type="spellEnd"/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&amp; Family</w:t>
      </w:r>
    </w:p>
    <w:p w14:paraId="123C49E9" w14:textId="77777777" w:rsidR="00946A35" w:rsidRPr="00946A35" w:rsidRDefault="00946A35" w:rsidP="00100C9C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6EC8D4D0" w14:textId="067BB63F" w:rsidR="009D3A99" w:rsidRPr="00946A35" w:rsidRDefault="00A25516" w:rsidP="00100C9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Flor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ence A. Gatto, 70, of Bluffton, died at 5:35 a.m. Monday, May 19, 2014, at the Bluffton Regional Medical Center.</w:t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Mrs. Gatto worked as a certified nursing assistant at Swiss Village in Berne for 10 years. She also owned and operated her own beauty shop, Door to Beauty, in Massachusetts. She was a machine operator at United Technologies in Massachusetts for more than 20 years.</w:t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In addition, she also owned Gatto's Family Restaurant in Chittenango, N.Y.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She was born July 12, 1943, in Springfield, Mass., to Alice Lassor Waiter. She married Thomas P. "Tom" Gatto Jr. in 1969 in Springfield, Mass.; her husband preceded her in death Jan. 8, 2007.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Survivors include her children, Lisa (Todd) Penrod of Montpelier, Tammy (Sonny) Harrison of Bluffton, Kim (Chad) Billington of California, Amanda Gatto of </w:t>
      </w:r>
      <w:proofErr w:type="spellStart"/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Poneto</w:t>
      </w:r>
      <w:proofErr w:type="spellEnd"/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, Michael (Donna) Lemieux of New York, and David Lemieux of Bluffton; 16 grandchildren and 12 great-grandchildren; and a sister, Francis Levasque of Massachusetts.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Services will be held at 3 p.m. Thursday, May 22, at the Northridge Mausoleum at Fairview Cemetery, where she will be interred. Pastor Les Cantrell will officiate at the ceremony.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Preferred memorials are to the Susan G. Komen for the </w:t>
      </w:r>
      <w:proofErr w:type="gramStart"/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Cure,</w:t>
      </w:r>
      <w:proofErr w:type="gramEnd"/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an organization committed to finding a cure for breast cancer.</w:t>
      </w:r>
      <w:r w:rsidRPr="00A25516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</w:p>
    <w:p w14:paraId="349052E5" w14:textId="77777777" w:rsidR="00946A35" w:rsidRDefault="00EC6A2E" w:rsidP="009D3A9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proofErr w:type="spellStart"/>
      <w:r w:rsidRPr="00946A35">
        <w:rPr>
          <w:rFonts w:ascii="Book Antiqua" w:eastAsia="Times New Roman" w:hAnsi="Book Antiqua" w:cs="Segoe UI"/>
          <w:bCs/>
          <w:color w:val="000000"/>
          <w:sz w:val="30"/>
          <w:szCs w:val="30"/>
        </w:rPr>
        <w:t>Thoma</w:t>
      </w:r>
      <w:proofErr w:type="spellEnd"/>
      <w:r w:rsidRPr="00946A35">
        <w:rPr>
          <w:rFonts w:ascii="Book Antiqua" w:eastAsia="Times New Roman" w:hAnsi="Book Antiqua" w:cs="Segoe UI"/>
          <w:bCs/>
          <w:color w:val="000000"/>
          <w:sz w:val="30"/>
          <w:szCs w:val="30"/>
        </w:rPr>
        <w:t>/Rich, Lemler</w:t>
      </w:r>
      <w:r w:rsidR="009D3A99" w:rsidRPr="00946A35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Funeral Home</w:t>
      </w:r>
      <w:r w:rsidR="00946A35">
        <w:rPr>
          <w:rFonts w:ascii="Book Antiqua" w:eastAsia="Times New Roman" w:hAnsi="Book Antiqua" w:cs="Segoe UI"/>
          <w:bCs/>
          <w:color w:val="000000"/>
          <w:sz w:val="30"/>
          <w:szCs w:val="30"/>
        </w:rPr>
        <w:t>, Wells County, Indiana</w:t>
      </w:r>
    </w:p>
    <w:p w14:paraId="752BFF8D" w14:textId="77777777" w:rsidR="00E8063D" w:rsidRPr="001E3085" w:rsidRDefault="00E8063D" w:rsidP="001E3085"/>
    <w:sectPr w:rsidR="00E8063D" w:rsidRPr="001E3085" w:rsidSect="00A2551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9E3"/>
    <w:rsid w:val="00087EAF"/>
    <w:rsid w:val="00100C9C"/>
    <w:rsid w:val="001E3085"/>
    <w:rsid w:val="00255B0F"/>
    <w:rsid w:val="0029755D"/>
    <w:rsid w:val="004D1249"/>
    <w:rsid w:val="004D21CC"/>
    <w:rsid w:val="007709E3"/>
    <w:rsid w:val="007E578E"/>
    <w:rsid w:val="00946A35"/>
    <w:rsid w:val="009969B7"/>
    <w:rsid w:val="009D3A99"/>
    <w:rsid w:val="00A25516"/>
    <w:rsid w:val="00B0027D"/>
    <w:rsid w:val="00C409FE"/>
    <w:rsid w:val="00CB4177"/>
    <w:rsid w:val="00D34597"/>
    <w:rsid w:val="00DD0C93"/>
    <w:rsid w:val="00E8063D"/>
    <w:rsid w:val="00EC6A2E"/>
    <w:rsid w:val="00EE04C2"/>
    <w:rsid w:val="00F8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ED7A5"/>
  <w15:docId w15:val="{26704A0F-0E27-4967-BD44-A5CFE9B55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00C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298524028gmail-msonormal">
    <w:name w:val="yiv1298524028gmail-msonormal"/>
    <w:basedOn w:val="Normal"/>
    <w:rsid w:val="00770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709E3"/>
  </w:style>
  <w:style w:type="paragraph" w:customStyle="1" w:styleId="yiv6589846799gmail-msonormal">
    <w:name w:val="yiv6589846799gmail-msonormal"/>
    <w:basedOn w:val="Normal"/>
    <w:rsid w:val="00EE0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9881606gmail-msonormal">
    <w:name w:val="yiv1779881606gmail-msonormal"/>
    <w:basedOn w:val="Normal"/>
    <w:rsid w:val="00C40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417728311gmail-msonormal">
    <w:name w:val="yiv1417728311gmail-msonormal"/>
    <w:basedOn w:val="Normal"/>
    <w:rsid w:val="004D2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81484937gmail-msonormal">
    <w:name w:val="yiv5281484937gmail-msonormal"/>
    <w:basedOn w:val="Normal"/>
    <w:rsid w:val="00F84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21410324gmail-msonormal">
    <w:name w:val="yiv5121410324gmail-msonormal"/>
    <w:basedOn w:val="Normal"/>
    <w:rsid w:val="00087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00C9C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1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13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2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34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0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5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2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2026-03-22T20:32:00Z</dcterms:created>
  <dcterms:modified xsi:type="dcterms:W3CDTF">2026-03-22T20:32:00Z</dcterms:modified>
</cp:coreProperties>
</file>