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097F5" w14:textId="75FC0379" w:rsidR="00F54B67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 w:rsidRPr="00E11032">
        <w:rPr>
          <w:rFonts w:ascii="Book Antiqua" w:hAnsi="Book Antiqua"/>
          <w:color w:val="333333"/>
          <w:sz w:val="40"/>
          <w:szCs w:val="40"/>
        </w:rPr>
        <w:t>Sarah (McCaughn) Fitch</w:t>
      </w:r>
    </w:p>
    <w:p w14:paraId="0213909D" w14:textId="7504D27C" w:rsidR="00E11032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 w:rsidRPr="00E11032">
        <w:rPr>
          <w:rFonts w:ascii="Book Antiqua" w:hAnsi="Book Antiqua"/>
          <w:color w:val="333333"/>
          <w:sz w:val="40"/>
          <w:szCs w:val="40"/>
        </w:rPr>
        <w:t>November 12, 1844 – January 31, 1905</w:t>
      </w:r>
    </w:p>
    <w:p w14:paraId="40CBAB3D" w14:textId="77777777" w:rsidR="00E11032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3DA60C03" w14:textId="77777777" w:rsidR="00E11032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noProof/>
          <w:color w:val="333333"/>
          <w:sz w:val="30"/>
          <w:szCs w:val="30"/>
        </w:rPr>
        <w:drawing>
          <wp:inline distT="0" distB="0" distL="0" distR="0" wp14:anchorId="4DE37615" wp14:editId="180FD9D1">
            <wp:extent cx="1912620" cy="1275693"/>
            <wp:effectExtent l="0" t="0" r="0" b="1270"/>
            <wp:docPr id="15108008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800858" name="Picture 151080085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260" cy="1286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543E" w14:textId="720179AE" w:rsidR="0027526F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Pr="00E11032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Pr="00E11032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2BF7E3B4" w14:textId="77777777" w:rsidR="00E11032" w:rsidRPr="00E11032" w:rsidRDefault="00E11032" w:rsidP="00E11032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2E697E0" w14:textId="77777777" w:rsidR="0027526F" w:rsidRPr="00E11032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>REMAINS TO LIE HERE</w:t>
      </w:r>
      <w:r w:rsidRPr="00E11032">
        <w:rPr>
          <w:rFonts w:ascii="Book Antiqua" w:hAnsi="Book Antiqua"/>
          <w:color w:val="000000"/>
          <w:sz w:val="30"/>
          <w:szCs w:val="30"/>
        </w:rPr>
        <w:br/>
        <w:t xml:space="preserve">Body of Mrs. W. I. Fitch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To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Be Brought Here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For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Interment</w:t>
      </w:r>
    </w:p>
    <w:p w14:paraId="135D65E9" w14:textId="77777777" w:rsidR="0027526F" w:rsidRPr="00E11032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11B671A" w14:textId="77777777" w:rsidR="0027526F" w:rsidRPr="00E11032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 xml:space="preserve">   Word was received in the city yesterday from Warsaw announcing the death of Mrs. W. I. Fitch, a sister of Mrs. Anna Brown of this city. Her death occurred at 5 o'clock and was the result of a sudden relapse. For several years she had been a sufferer from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diabetes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but her condition was not such as to cause her friends any immediate alarm.</w:t>
      </w:r>
      <w:r w:rsidRPr="00E11032">
        <w:rPr>
          <w:rFonts w:ascii="Book Antiqua" w:hAnsi="Book Antiqua"/>
          <w:color w:val="000000"/>
          <w:sz w:val="30"/>
          <w:szCs w:val="30"/>
        </w:rPr>
        <w:br/>
        <w:t>   However, she suffered a relapse Sunday, having taken a sudden cold, and her death occurred yesterday evening as announced. From the time she took sick Sunday, until her death, she failed rapidly.</w:t>
      </w:r>
      <w:r w:rsidRPr="00E11032">
        <w:rPr>
          <w:rFonts w:ascii="Book Antiqua" w:hAnsi="Book Antiqua"/>
          <w:color w:val="000000"/>
          <w:sz w:val="30"/>
          <w:szCs w:val="30"/>
        </w:rPr>
        <w:br/>
        <w:t>   Mrs. Fitch was well known in this city, having been a resident of Bluffton for a period of thirty-five years. She moved with her husband to Warsaw from this city only two years ago and has lived there ever since. Mrs. Fitch was a daughter of Mr. and Mrs. John McCaughn and was born in New York state. She moved here early in her life and in this city raised a family. She leaves two children and her husband to mourn her loss. The children are Fred Fitch, of Warsaw, and Mrs. Charles Lewis of New Mexico.</w:t>
      </w:r>
      <w:r w:rsidRPr="00E11032">
        <w:rPr>
          <w:rFonts w:ascii="Book Antiqua" w:hAnsi="Book Antiqua"/>
          <w:color w:val="000000"/>
          <w:sz w:val="30"/>
          <w:szCs w:val="30"/>
        </w:rPr>
        <w:br/>
      </w:r>
      <w:r w:rsidRPr="00E11032">
        <w:rPr>
          <w:rFonts w:ascii="Book Antiqua" w:hAnsi="Book Antiqua"/>
          <w:color w:val="000000"/>
          <w:sz w:val="30"/>
          <w:szCs w:val="30"/>
        </w:rPr>
        <w:lastRenderedPageBreak/>
        <w:t xml:space="preserve">   Arrangements were completed today for bringing the body to this city for interment. The remains will arrive here Friday at 11:58 and will be taken at once to the home of her sister, Mrs. Brown. The funeral will be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held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Saturday, the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hour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to be announced </w:t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at a later date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>.</w:t>
      </w:r>
    </w:p>
    <w:p w14:paraId="134F008D" w14:textId="77777777" w:rsidR="0027526F" w:rsidRPr="00E11032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57B424B9" w14:textId="77777777" w:rsidR="00E11032" w:rsidRPr="00E11032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>Bluffton Banner, Wells County, Indiana</w:t>
      </w:r>
    </w:p>
    <w:p w14:paraId="58D4EC3A" w14:textId="35F88527" w:rsidR="0027526F" w:rsidRDefault="0027526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>Wed., Feb. 1, 1905</w:t>
      </w:r>
    </w:p>
    <w:p w14:paraId="317C24B6" w14:textId="48854588" w:rsidR="00E11032" w:rsidRDefault="00E11032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77A535DA" w14:textId="77777777" w:rsidR="001C345F" w:rsidRDefault="001C345F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9EC3F9C" w14:textId="0DB1C37C" w:rsidR="00E11032" w:rsidRDefault="00E11032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>Indiana, U.S., Marriages, 1810-2001</w:t>
      </w:r>
    </w:p>
    <w:p w14:paraId="72D1039D" w14:textId="77777777" w:rsidR="00E11032" w:rsidRDefault="00E11032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cr/>
        <w:t>Name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Sarah E Mccaughn</w:t>
      </w:r>
      <w:r w:rsidRPr="00E11032">
        <w:rPr>
          <w:rFonts w:ascii="Book Antiqua" w:hAnsi="Book Antiqua"/>
          <w:color w:val="000000"/>
          <w:sz w:val="30"/>
          <w:szCs w:val="30"/>
        </w:rPr>
        <w:cr/>
        <w:t>Gender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E11032">
        <w:rPr>
          <w:rFonts w:ascii="Book Antiqua" w:hAnsi="Book Antiqua"/>
          <w:color w:val="000000"/>
          <w:sz w:val="30"/>
          <w:szCs w:val="30"/>
        </w:rPr>
        <w:cr/>
        <w:t>Spouse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W I Fitch</w:t>
      </w:r>
      <w:r w:rsidRPr="00E11032">
        <w:rPr>
          <w:rFonts w:ascii="Book Antiqua" w:hAnsi="Book Antiqua"/>
          <w:color w:val="000000"/>
          <w:sz w:val="30"/>
          <w:szCs w:val="30"/>
        </w:rPr>
        <w:cr/>
        <w:t>Child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Annie C Fitch</w:t>
      </w:r>
    </w:p>
    <w:p w14:paraId="05206F3F" w14:textId="77777777" w:rsidR="001C345F" w:rsidRDefault="00E11032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  <w:r w:rsidRPr="00E11032">
        <w:rPr>
          <w:rFonts w:ascii="Book Antiqua" w:hAnsi="Book Antiqua"/>
          <w:color w:val="000000"/>
          <w:sz w:val="30"/>
          <w:szCs w:val="30"/>
        </w:rPr>
        <w:cr/>
      </w:r>
      <w:r w:rsidRPr="00E11032">
        <w:rPr>
          <w:rFonts w:ascii="Book Antiqua" w:hAnsi="Book Antiqua"/>
          <w:color w:val="000000"/>
          <w:sz w:val="30"/>
          <w:szCs w:val="30"/>
        </w:rPr>
        <w:cr/>
        <w:t>Indiana, U.S., WPA Death Index, 1882-1920</w:t>
      </w:r>
    </w:p>
    <w:p w14:paraId="3FCDCC11" w14:textId="59900519" w:rsidR="00E11032" w:rsidRPr="00E11032" w:rsidRDefault="00E11032" w:rsidP="0027526F">
      <w:pPr>
        <w:pStyle w:val="yiv9338669365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cr/>
        <w:t>Name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Sarah E. Fitch</w:t>
      </w:r>
      <w:r w:rsidRPr="00E11032">
        <w:rPr>
          <w:rFonts w:ascii="Book Antiqua" w:hAnsi="Book Antiqua"/>
          <w:color w:val="000000"/>
          <w:sz w:val="30"/>
          <w:szCs w:val="30"/>
        </w:rPr>
        <w:cr/>
        <w:t>Date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Jan 31, 1905</w:t>
      </w:r>
      <w:r w:rsidRPr="00E11032">
        <w:rPr>
          <w:rFonts w:ascii="Book Antiqua" w:hAnsi="Book Antiqua"/>
          <w:color w:val="000000"/>
          <w:sz w:val="30"/>
          <w:szCs w:val="30"/>
        </w:rPr>
        <w:cr/>
        <w:t>Location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Warsaw</w:t>
      </w:r>
      <w:r w:rsidRPr="00E11032">
        <w:rPr>
          <w:rFonts w:ascii="Book Antiqua" w:hAnsi="Book Antiqua"/>
          <w:color w:val="000000"/>
          <w:sz w:val="30"/>
          <w:szCs w:val="30"/>
        </w:rPr>
        <w:cr/>
        <w:t>Age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60 Yr</w:t>
      </w:r>
      <w:r w:rsidRPr="00E11032">
        <w:rPr>
          <w:rFonts w:ascii="Book Antiqua" w:hAnsi="Book Antiqua"/>
          <w:color w:val="000000"/>
          <w:sz w:val="30"/>
          <w:szCs w:val="30"/>
        </w:rPr>
        <w:cr/>
        <w:t>Source location</w:t>
      </w:r>
      <w:r w:rsidRPr="00E11032">
        <w:rPr>
          <w:rFonts w:ascii="Book Antiqua" w:hAnsi="Book Antiqua"/>
          <w:color w:val="000000"/>
          <w:sz w:val="30"/>
          <w:szCs w:val="30"/>
        </w:rPr>
        <w:tab/>
        <w:t>City Health Office, Warsaw</w:t>
      </w:r>
      <w:r w:rsidRPr="00E11032">
        <w:rPr>
          <w:rFonts w:ascii="Book Antiqua" w:hAnsi="Book Antiqua"/>
          <w:color w:val="000000"/>
          <w:sz w:val="30"/>
          <w:szCs w:val="30"/>
        </w:rPr>
        <w:cr/>
        <w:t>Source notes</w:t>
      </w:r>
      <w:r w:rsidRPr="00E11032">
        <w:rPr>
          <w:rFonts w:ascii="Book Antiqua" w:hAnsi="Book Antiqua"/>
          <w:color w:val="000000"/>
          <w:sz w:val="30"/>
          <w:szCs w:val="30"/>
        </w:rPr>
        <w:tab/>
      </w:r>
      <w:proofErr w:type="gramStart"/>
      <w:r w:rsidRPr="00E11032">
        <w:rPr>
          <w:rFonts w:ascii="Book Antiqua" w:hAnsi="Book Antiqua"/>
          <w:color w:val="000000"/>
          <w:sz w:val="30"/>
          <w:szCs w:val="30"/>
        </w:rPr>
        <w:t>The</w:t>
      </w:r>
      <w:proofErr w:type="gramEnd"/>
      <w:r w:rsidRPr="00E11032">
        <w:rPr>
          <w:rFonts w:ascii="Book Antiqua" w:hAnsi="Book Antiqua"/>
          <w:color w:val="000000"/>
          <w:sz w:val="30"/>
          <w:szCs w:val="30"/>
        </w:rPr>
        <w:t xml:space="preserve"> source of this record is the book CH-2 on page 49 within the series produced by the Indiana Works Progress Administration.</w:t>
      </w:r>
    </w:p>
    <w:p w14:paraId="7B774B97" w14:textId="77777777" w:rsidR="004D4EAB" w:rsidRDefault="004D4EAB" w:rsidP="008217E9">
      <w:pPr>
        <w:pStyle w:val="NormalWeb"/>
        <w:spacing w:before="0" w:beforeAutospacing="0" w:after="0" w:afterAutospacing="0"/>
        <w:rPr>
          <w:rFonts w:ascii="Helvetica" w:hAnsi="Helvetica"/>
          <w:color w:val="333333"/>
        </w:rPr>
      </w:pPr>
    </w:p>
    <w:p w14:paraId="23F6C59F" w14:textId="77777777" w:rsidR="000A202A" w:rsidRDefault="000A202A" w:rsidP="00E723A4">
      <w:pPr>
        <w:pStyle w:val="NormalWeb"/>
        <w:spacing w:before="0" w:beforeAutospacing="0" w:after="0" w:afterAutospacing="0"/>
        <w:rPr>
          <w:rFonts w:ascii="Helvetica" w:hAnsi="Helvetica"/>
          <w:color w:val="333333"/>
        </w:rPr>
      </w:pPr>
    </w:p>
    <w:sectPr w:rsidR="000A202A" w:rsidSect="001C345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6F"/>
    <w:rsid w:val="000A202A"/>
    <w:rsid w:val="001918C6"/>
    <w:rsid w:val="001A586F"/>
    <w:rsid w:val="001C345F"/>
    <w:rsid w:val="0027526F"/>
    <w:rsid w:val="003B5A55"/>
    <w:rsid w:val="004B4597"/>
    <w:rsid w:val="004D4EAB"/>
    <w:rsid w:val="006B385A"/>
    <w:rsid w:val="008217E9"/>
    <w:rsid w:val="00833CAC"/>
    <w:rsid w:val="00890A4C"/>
    <w:rsid w:val="00934F72"/>
    <w:rsid w:val="00AC6E5E"/>
    <w:rsid w:val="00BB6630"/>
    <w:rsid w:val="00BB6D8C"/>
    <w:rsid w:val="00C76112"/>
    <w:rsid w:val="00D31EC6"/>
    <w:rsid w:val="00D52CB9"/>
    <w:rsid w:val="00E00DDC"/>
    <w:rsid w:val="00E11032"/>
    <w:rsid w:val="00E723A4"/>
    <w:rsid w:val="00F54B67"/>
    <w:rsid w:val="00FA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0C2F2"/>
  <w15:docId w15:val="{852BF773-3726-4AFF-9196-F41824E89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75915924default-style">
    <w:name w:val="yiv3675915924default-style"/>
    <w:basedOn w:val="Normal"/>
    <w:rsid w:val="00AC6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2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49867363ox-cc0acec38b-msonormal">
    <w:name w:val="yiv8749867363ox-cc0acec38b-msonormal"/>
    <w:basedOn w:val="Normal"/>
    <w:rsid w:val="000A2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22378899ox-854186bdb1-msonormal">
    <w:name w:val="yiv9922378899ox-854186bdb1-msonormal"/>
    <w:basedOn w:val="Normal"/>
    <w:rsid w:val="00C7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18959404ox-5437a0d6a8-msonormal">
    <w:name w:val="yiv3718959404ox-5437a0d6a8-msonormal"/>
    <w:basedOn w:val="Normal"/>
    <w:rsid w:val="00BB6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27064246default-style">
    <w:name w:val="yiv6127064246default-style"/>
    <w:basedOn w:val="Normal"/>
    <w:rsid w:val="00821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338669365default-style">
    <w:name w:val="yiv9338669365default-style"/>
    <w:basedOn w:val="Normal"/>
    <w:rsid w:val="00275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7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2018-08-31T03:46:00Z</dcterms:created>
  <dcterms:modified xsi:type="dcterms:W3CDTF">2026-03-21T16:14:00Z</dcterms:modified>
</cp:coreProperties>
</file>