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FF5019" w14:textId="0C7321C4" w:rsidR="0009452F" w:rsidRPr="00D55BDD" w:rsidRDefault="00D55BDD" w:rsidP="00D55BDD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D55BDD">
        <w:rPr>
          <w:rFonts w:ascii="Book Antiqua" w:hAnsi="Book Antiqua"/>
          <w:sz w:val="40"/>
          <w:szCs w:val="40"/>
        </w:rPr>
        <w:t>Jacob Ehler</w:t>
      </w:r>
    </w:p>
    <w:p w14:paraId="1C8FBB61" w14:textId="40FA5E34" w:rsidR="00D55BDD" w:rsidRPr="00D55BDD" w:rsidRDefault="00D55BDD" w:rsidP="00D55BDD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February 2, </w:t>
      </w:r>
      <w:r w:rsidRPr="00D55BDD">
        <w:rPr>
          <w:rFonts w:ascii="Book Antiqua" w:hAnsi="Book Antiqua"/>
          <w:sz w:val="40"/>
          <w:szCs w:val="40"/>
        </w:rPr>
        <w:t>1861 – April 1</w:t>
      </w:r>
      <w:r>
        <w:rPr>
          <w:rFonts w:ascii="Book Antiqua" w:hAnsi="Book Antiqua"/>
          <w:sz w:val="40"/>
          <w:szCs w:val="40"/>
        </w:rPr>
        <w:t>6</w:t>
      </w:r>
      <w:r w:rsidRPr="00D55BDD">
        <w:rPr>
          <w:rFonts w:ascii="Book Antiqua" w:hAnsi="Book Antiqua"/>
          <w:sz w:val="40"/>
          <w:szCs w:val="40"/>
        </w:rPr>
        <w:t>, 1917</w:t>
      </w:r>
    </w:p>
    <w:p w14:paraId="42244D6D" w14:textId="77777777" w:rsidR="00D55BDD" w:rsidRPr="00D55BDD" w:rsidRDefault="00D55BDD" w:rsidP="00D55BDD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A7E9582" w14:textId="66B4936A" w:rsidR="00D55BDD" w:rsidRPr="00D55BDD" w:rsidRDefault="00D55BDD" w:rsidP="00D55BDD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D55BDD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7774EB59" wp14:editId="2F605855">
            <wp:extent cx="2264267" cy="1381125"/>
            <wp:effectExtent l="0" t="0" r="3175" b="0"/>
            <wp:docPr id="12648259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23" t="12820" r="4007" b="113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2088" cy="1391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BD2E31" w14:textId="5C0B3EB9" w:rsidR="00D55BDD" w:rsidRDefault="00D55BDD" w:rsidP="00D55BDD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D55BDD">
        <w:rPr>
          <w:rFonts w:ascii="Book Antiqua" w:hAnsi="Book Antiqua"/>
          <w:sz w:val="30"/>
          <w:szCs w:val="30"/>
        </w:rPr>
        <w:t>Photo by Thomas Liby</w:t>
      </w:r>
    </w:p>
    <w:p w14:paraId="17B44B61" w14:textId="77777777" w:rsidR="00D55BDD" w:rsidRPr="00D55BDD" w:rsidRDefault="00D55BDD" w:rsidP="00D55BDD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5872C86" w14:textId="77777777" w:rsidR="00D55BDD" w:rsidRDefault="00D55BDD" w:rsidP="00D55BD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55BDD">
        <w:rPr>
          <w:rFonts w:ascii="Book Antiqua" w:hAnsi="Book Antiqua"/>
          <w:sz w:val="30"/>
          <w:szCs w:val="30"/>
        </w:rPr>
        <w:t>U.S., City Directories, 1822-1995</w:t>
      </w:r>
    </w:p>
    <w:p w14:paraId="13DC7893" w14:textId="299AB6B7" w:rsidR="00D55BDD" w:rsidRDefault="00D55BDD" w:rsidP="00D55BD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55BDD">
        <w:rPr>
          <w:rFonts w:ascii="Book Antiqua" w:hAnsi="Book Antiqua"/>
          <w:sz w:val="30"/>
          <w:szCs w:val="30"/>
        </w:rPr>
        <w:cr/>
        <w:t>Name</w:t>
      </w:r>
      <w:r w:rsidRPr="00D55BDD">
        <w:rPr>
          <w:rFonts w:ascii="Book Antiqua" w:hAnsi="Book Antiqua"/>
          <w:sz w:val="30"/>
          <w:szCs w:val="30"/>
        </w:rPr>
        <w:tab/>
        <w:t>Jacob Ehler</w:t>
      </w:r>
      <w:r w:rsidRPr="00D55BDD">
        <w:rPr>
          <w:rFonts w:ascii="Book Antiqua" w:hAnsi="Book Antiqua"/>
          <w:sz w:val="30"/>
          <w:szCs w:val="30"/>
        </w:rPr>
        <w:cr/>
        <w:t>Gender</w:t>
      </w:r>
      <w:r w:rsidRPr="00D55BDD">
        <w:rPr>
          <w:rFonts w:ascii="Book Antiqua" w:hAnsi="Book Antiqua"/>
          <w:sz w:val="30"/>
          <w:szCs w:val="30"/>
        </w:rPr>
        <w:tab/>
        <w:t>Male</w:t>
      </w:r>
      <w:r w:rsidRPr="00D55BDD">
        <w:rPr>
          <w:rFonts w:ascii="Book Antiqua" w:hAnsi="Book Antiqua"/>
          <w:sz w:val="30"/>
          <w:szCs w:val="30"/>
        </w:rPr>
        <w:cr/>
        <w:t>Residence Year</w:t>
      </w:r>
      <w:r w:rsidRPr="00D55BDD">
        <w:rPr>
          <w:rFonts w:ascii="Book Antiqua" w:hAnsi="Book Antiqua"/>
          <w:sz w:val="30"/>
          <w:szCs w:val="30"/>
        </w:rPr>
        <w:tab/>
        <w:t>1902</w:t>
      </w:r>
      <w:r w:rsidRPr="00D55BDD">
        <w:rPr>
          <w:rFonts w:ascii="Book Antiqua" w:hAnsi="Book Antiqua"/>
          <w:sz w:val="30"/>
          <w:szCs w:val="30"/>
        </w:rPr>
        <w:cr/>
        <w:t>Street Address</w:t>
      </w:r>
      <w:r w:rsidRPr="00D55BDD">
        <w:rPr>
          <w:rFonts w:ascii="Book Antiqua" w:hAnsi="Book Antiqua"/>
          <w:sz w:val="30"/>
          <w:szCs w:val="30"/>
        </w:rPr>
        <w:tab/>
        <w:t>210 East Arnold</w:t>
      </w:r>
      <w:r>
        <w:rPr>
          <w:rFonts w:ascii="Book Antiqua" w:hAnsi="Book Antiqua"/>
          <w:sz w:val="30"/>
          <w:szCs w:val="30"/>
        </w:rPr>
        <w:t xml:space="preserve">; </w:t>
      </w:r>
      <w:r w:rsidRPr="00D55BDD">
        <w:rPr>
          <w:rFonts w:ascii="Book Antiqua" w:hAnsi="Book Antiqua"/>
          <w:sz w:val="30"/>
          <w:szCs w:val="30"/>
        </w:rPr>
        <w:t>Residence Place</w:t>
      </w:r>
      <w:r>
        <w:rPr>
          <w:rFonts w:ascii="Book Antiqua" w:hAnsi="Book Antiqua"/>
          <w:sz w:val="30"/>
          <w:szCs w:val="30"/>
        </w:rPr>
        <w:t xml:space="preserve"> </w:t>
      </w:r>
      <w:r w:rsidRPr="00D55BDD">
        <w:rPr>
          <w:rFonts w:ascii="Book Antiqua" w:hAnsi="Book Antiqua"/>
          <w:sz w:val="30"/>
          <w:szCs w:val="30"/>
        </w:rPr>
        <w:t>Bluffton, Indiana</w:t>
      </w:r>
      <w:r w:rsidRPr="00D55BDD">
        <w:rPr>
          <w:rFonts w:ascii="Book Antiqua" w:hAnsi="Book Antiqua"/>
          <w:sz w:val="30"/>
          <w:szCs w:val="30"/>
        </w:rPr>
        <w:cr/>
        <w:t>Spouse</w:t>
      </w:r>
      <w:r w:rsidRPr="00D55BDD">
        <w:rPr>
          <w:rFonts w:ascii="Book Antiqua" w:hAnsi="Book Antiqua"/>
          <w:sz w:val="30"/>
          <w:szCs w:val="30"/>
        </w:rPr>
        <w:tab/>
        <w:t>Julia Ehler</w:t>
      </w:r>
      <w:r w:rsidRPr="00D55BDD">
        <w:rPr>
          <w:rFonts w:ascii="Book Antiqua" w:hAnsi="Book Antiqua"/>
          <w:sz w:val="30"/>
          <w:szCs w:val="30"/>
        </w:rPr>
        <w:cr/>
        <w:t>Publication Title</w:t>
      </w:r>
      <w:r w:rsidRPr="00D55BDD">
        <w:rPr>
          <w:rFonts w:ascii="Book Antiqua" w:hAnsi="Book Antiqua"/>
          <w:sz w:val="30"/>
          <w:szCs w:val="30"/>
        </w:rPr>
        <w:tab/>
        <w:t>Bluffton, Indiana, City Directory, 1902</w:t>
      </w:r>
    </w:p>
    <w:p w14:paraId="6E5F271F" w14:textId="77777777" w:rsidR="00D55BDD" w:rsidRDefault="00D55BDD" w:rsidP="00D55BDD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  <w:r w:rsidRPr="00D55BDD">
        <w:rPr>
          <w:rFonts w:ascii="Book Antiqua" w:hAnsi="Book Antiqua"/>
          <w:sz w:val="30"/>
          <w:szCs w:val="30"/>
        </w:rPr>
        <w:cr/>
      </w:r>
      <w:r w:rsidRPr="00D55BDD">
        <w:rPr>
          <w:rFonts w:ascii="Book Antiqua" w:hAnsi="Book Antiqua"/>
          <w:sz w:val="30"/>
          <w:szCs w:val="30"/>
        </w:rPr>
        <w:cr/>
        <w:t>Indiana, U.S., WPA Death Index, 1882-1920</w:t>
      </w:r>
    </w:p>
    <w:p w14:paraId="0CD76166" w14:textId="3DC0490B" w:rsidR="00D55BDD" w:rsidRDefault="00D55BDD" w:rsidP="00D55BD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55BDD">
        <w:rPr>
          <w:rFonts w:ascii="Book Antiqua" w:hAnsi="Book Antiqua"/>
          <w:sz w:val="30"/>
          <w:szCs w:val="30"/>
        </w:rPr>
        <w:cr/>
        <w:t>Name</w:t>
      </w:r>
      <w:r w:rsidRPr="00D55BDD">
        <w:rPr>
          <w:rFonts w:ascii="Book Antiqua" w:hAnsi="Book Antiqua"/>
          <w:sz w:val="30"/>
          <w:szCs w:val="30"/>
        </w:rPr>
        <w:tab/>
        <w:t>Jacob Ehler</w:t>
      </w:r>
      <w:r w:rsidRPr="00D55BDD">
        <w:rPr>
          <w:rFonts w:ascii="Book Antiqua" w:hAnsi="Book Antiqua"/>
          <w:sz w:val="30"/>
          <w:szCs w:val="30"/>
        </w:rPr>
        <w:cr/>
        <w:t>Date</w:t>
      </w:r>
      <w:r w:rsidRPr="00D55BDD">
        <w:rPr>
          <w:rFonts w:ascii="Book Antiqua" w:hAnsi="Book Antiqua"/>
          <w:sz w:val="30"/>
          <w:szCs w:val="30"/>
        </w:rPr>
        <w:tab/>
        <w:t>Apr 16, 1917</w:t>
      </w:r>
      <w:r w:rsidRPr="00D55BDD">
        <w:rPr>
          <w:rFonts w:ascii="Book Antiqua" w:hAnsi="Book Antiqua"/>
          <w:sz w:val="30"/>
          <w:szCs w:val="30"/>
        </w:rPr>
        <w:cr/>
        <w:t>Location</w:t>
      </w:r>
      <w:r w:rsidRPr="00D55BDD">
        <w:rPr>
          <w:rFonts w:ascii="Book Antiqua" w:hAnsi="Book Antiqua"/>
          <w:sz w:val="30"/>
          <w:szCs w:val="30"/>
        </w:rPr>
        <w:tab/>
        <w:t>Bluffton</w:t>
      </w:r>
      <w:r w:rsidRPr="00D55BDD">
        <w:rPr>
          <w:rFonts w:ascii="Book Antiqua" w:hAnsi="Book Antiqua"/>
          <w:sz w:val="30"/>
          <w:szCs w:val="30"/>
        </w:rPr>
        <w:cr/>
        <w:t>Age</w:t>
      </w:r>
      <w:r w:rsidRPr="00D55BDD">
        <w:rPr>
          <w:rFonts w:ascii="Book Antiqua" w:hAnsi="Book Antiqua"/>
          <w:sz w:val="30"/>
          <w:szCs w:val="30"/>
        </w:rPr>
        <w:tab/>
        <w:t>56 Yr</w:t>
      </w:r>
      <w:r w:rsidRPr="00D55BDD">
        <w:rPr>
          <w:rFonts w:ascii="Book Antiqua" w:hAnsi="Book Antiqua"/>
          <w:sz w:val="30"/>
          <w:szCs w:val="30"/>
        </w:rPr>
        <w:cr/>
        <w:t>Gender</w:t>
      </w:r>
      <w:r w:rsidRPr="00D55BDD">
        <w:rPr>
          <w:rFonts w:ascii="Book Antiqua" w:hAnsi="Book Antiqua"/>
          <w:sz w:val="30"/>
          <w:szCs w:val="30"/>
        </w:rPr>
        <w:tab/>
        <w:t>Male</w:t>
      </w:r>
      <w:r w:rsidRPr="00D55BDD">
        <w:rPr>
          <w:rFonts w:ascii="Book Antiqua" w:hAnsi="Book Antiqua"/>
          <w:sz w:val="30"/>
          <w:szCs w:val="30"/>
        </w:rPr>
        <w:cr/>
        <w:t>Race</w:t>
      </w:r>
      <w:r w:rsidRPr="00D55BDD">
        <w:rPr>
          <w:rFonts w:ascii="Book Antiqua" w:hAnsi="Book Antiqua"/>
          <w:sz w:val="30"/>
          <w:szCs w:val="30"/>
        </w:rPr>
        <w:tab/>
        <w:t>White</w:t>
      </w:r>
      <w:r w:rsidRPr="00D55BDD">
        <w:rPr>
          <w:rFonts w:ascii="Book Antiqua" w:hAnsi="Book Antiqua"/>
          <w:sz w:val="30"/>
          <w:szCs w:val="30"/>
        </w:rPr>
        <w:cr/>
        <w:t>Source location</w:t>
      </w:r>
      <w:r w:rsidRPr="00D55BDD">
        <w:rPr>
          <w:rFonts w:ascii="Book Antiqua" w:hAnsi="Book Antiqua"/>
          <w:sz w:val="30"/>
          <w:szCs w:val="30"/>
        </w:rPr>
        <w:tab/>
        <w:t>City Health Office, Bluffton</w:t>
      </w:r>
    </w:p>
    <w:p w14:paraId="7277242F" w14:textId="5FFCD0F2" w:rsidR="00D55BDD" w:rsidRDefault="00D55BDD" w:rsidP="00D55BD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55BDD">
        <w:rPr>
          <w:rFonts w:ascii="Book Antiqua" w:hAnsi="Book Antiqua"/>
          <w:sz w:val="30"/>
          <w:szCs w:val="30"/>
        </w:rPr>
        <w:t>Source notes</w:t>
      </w:r>
      <w:r w:rsidRPr="00D55BDD">
        <w:rPr>
          <w:rFonts w:ascii="Book Antiqua" w:hAnsi="Book Antiqua"/>
          <w:sz w:val="30"/>
          <w:szCs w:val="30"/>
        </w:rPr>
        <w:tab/>
      </w:r>
      <w:proofErr w:type="gramStart"/>
      <w:r w:rsidRPr="00D55BDD">
        <w:rPr>
          <w:rFonts w:ascii="Book Antiqua" w:hAnsi="Book Antiqua"/>
          <w:sz w:val="30"/>
          <w:szCs w:val="30"/>
        </w:rPr>
        <w:t>The</w:t>
      </w:r>
      <w:proofErr w:type="gramEnd"/>
      <w:r w:rsidRPr="00D55BDD">
        <w:rPr>
          <w:rFonts w:ascii="Book Antiqua" w:hAnsi="Book Antiqua"/>
          <w:sz w:val="30"/>
          <w:szCs w:val="30"/>
        </w:rPr>
        <w:t xml:space="preserve"> source of this record is the book CH-2 on page 88 within the series produced by the Indiana Works Progress Administration.</w:t>
      </w:r>
    </w:p>
    <w:p w14:paraId="030D2E43" w14:textId="77777777" w:rsidR="00D55BDD" w:rsidRDefault="00D55BDD" w:rsidP="00D55BDD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  <w:r w:rsidRPr="00D55BDD">
        <w:rPr>
          <w:rFonts w:ascii="Book Antiqua" w:hAnsi="Book Antiqua"/>
          <w:sz w:val="30"/>
          <w:szCs w:val="30"/>
        </w:rPr>
        <w:cr/>
      </w:r>
      <w:r w:rsidRPr="00D55BDD">
        <w:rPr>
          <w:rFonts w:ascii="Book Antiqua" w:hAnsi="Book Antiqua"/>
          <w:sz w:val="30"/>
          <w:szCs w:val="30"/>
        </w:rPr>
        <w:cr/>
        <w:t xml:space="preserve">Jacob Ehler from </w:t>
      </w:r>
      <w:proofErr w:type="gramStart"/>
      <w:r w:rsidRPr="00D55BDD">
        <w:rPr>
          <w:rFonts w:ascii="Book Antiqua" w:hAnsi="Book Antiqua"/>
          <w:sz w:val="30"/>
          <w:szCs w:val="30"/>
        </w:rPr>
        <w:t>tree</w:t>
      </w:r>
      <w:proofErr w:type="gramEnd"/>
      <w:r w:rsidRPr="00D55BDD">
        <w:rPr>
          <w:rFonts w:ascii="Book Antiqua" w:hAnsi="Book Antiqua"/>
          <w:sz w:val="30"/>
          <w:szCs w:val="30"/>
        </w:rPr>
        <w:t xml:space="preserve"> McClain Family Tree</w:t>
      </w:r>
    </w:p>
    <w:p w14:paraId="557C2D65" w14:textId="2BB465E1" w:rsidR="00D55BDD" w:rsidRDefault="00D55BDD" w:rsidP="00D55BDD">
      <w:pPr>
        <w:spacing w:after="0" w:line="240" w:lineRule="auto"/>
      </w:pPr>
      <w:r w:rsidRPr="00D55BDD">
        <w:rPr>
          <w:rFonts w:ascii="Book Antiqua" w:hAnsi="Book Antiqua"/>
          <w:sz w:val="30"/>
          <w:szCs w:val="30"/>
        </w:rPr>
        <w:cr/>
        <w:t>Birth</w:t>
      </w:r>
      <w:r w:rsidRPr="00D55BDD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D55BDD">
        <w:rPr>
          <w:rFonts w:ascii="Book Antiqua" w:hAnsi="Book Antiqua"/>
          <w:sz w:val="30"/>
          <w:szCs w:val="30"/>
        </w:rPr>
        <w:t>2 Feb 1861 Pennsylvania, USA</w:t>
      </w:r>
      <w:r w:rsidRPr="00D55BDD">
        <w:rPr>
          <w:rFonts w:ascii="Book Antiqua" w:hAnsi="Book Antiqua"/>
          <w:sz w:val="30"/>
          <w:szCs w:val="30"/>
        </w:rPr>
        <w:cr/>
        <w:t>Marriage</w:t>
      </w:r>
      <w:r w:rsidRPr="00D55BDD">
        <w:rPr>
          <w:rFonts w:ascii="Book Antiqua" w:hAnsi="Book Antiqua"/>
          <w:sz w:val="30"/>
          <w:szCs w:val="30"/>
        </w:rPr>
        <w:tab/>
        <w:t>29 Apr 1887</w:t>
      </w:r>
      <w:r w:rsidRPr="00D55BDD">
        <w:rPr>
          <w:rFonts w:ascii="Book Antiqua" w:hAnsi="Book Antiqua"/>
          <w:sz w:val="30"/>
          <w:szCs w:val="30"/>
        </w:rPr>
        <w:cr/>
        <w:t>Residence</w:t>
      </w:r>
      <w:r w:rsidRPr="00D55BDD">
        <w:rPr>
          <w:rFonts w:ascii="Book Antiqua" w:hAnsi="Book Antiqua"/>
          <w:sz w:val="30"/>
          <w:szCs w:val="30"/>
        </w:rPr>
        <w:tab/>
        <w:t>1910 Bluffton, Wells, Indiana, USA</w:t>
      </w:r>
      <w:r w:rsidRPr="00D55BDD">
        <w:rPr>
          <w:rFonts w:ascii="Book Antiqua" w:hAnsi="Book Antiqua"/>
          <w:sz w:val="30"/>
          <w:szCs w:val="30"/>
        </w:rPr>
        <w:cr/>
        <w:t>Death</w:t>
      </w:r>
      <w:r w:rsidRPr="00D55BDD">
        <w:rPr>
          <w:rFonts w:ascii="Book Antiqua" w:hAnsi="Book Antiqua"/>
          <w:sz w:val="30"/>
          <w:szCs w:val="30"/>
        </w:rPr>
        <w:tab/>
        <w:t>16 Apr 1917 Bluffton, Wells, Indiana, USA</w:t>
      </w:r>
      <w:r w:rsidRPr="00D55BDD">
        <w:rPr>
          <w:rFonts w:ascii="Book Antiqua" w:hAnsi="Book Antiqua"/>
          <w:sz w:val="30"/>
          <w:szCs w:val="30"/>
        </w:rPr>
        <w:cr/>
        <w:t>Father</w:t>
      </w:r>
      <w:r w:rsidRPr="00D55BDD">
        <w:rPr>
          <w:rFonts w:ascii="Book Antiqua" w:hAnsi="Book Antiqua"/>
          <w:sz w:val="30"/>
          <w:szCs w:val="30"/>
        </w:rPr>
        <w:tab/>
        <w:t>Georg Johann Christian Ehlers (1812-1882)</w:t>
      </w:r>
      <w:r w:rsidRPr="00D55BDD">
        <w:rPr>
          <w:rFonts w:ascii="Book Antiqua" w:hAnsi="Book Antiqua"/>
          <w:sz w:val="30"/>
          <w:szCs w:val="30"/>
        </w:rPr>
        <w:cr/>
        <w:t>Mother</w:t>
      </w:r>
      <w:r w:rsidRPr="00D55BDD">
        <w:rPr>
          <w:rFonts w:ascii="Book Antiqua" w:hAnsi="Book Antiqua"/>
          <w:sz w:val="30"/>
          <w:szCs w:val="30"/>
        </w:rPr>
        <w:tab/>
        <w:t>Sophia Wiseman (1827-1907)</w:t>
      </w:r>
      <w:r w:rsidRPr="00D55BDD">
        <w:rPr>
          <w:rFonts w:ascii="Book Antiqua" w:hAnsi="Book Antiqua"/>
          <w:sz w:val="30"/>
          <w:szCs w:val="30"/>
        </w:rPr>
        <w:cr/>
        <w:t>Spouse</w:t>
      </w:r>
      <w:r w:rsidRPr="00D55BDD">
        <w:rPr>
          <w:rFonts w:ascii="Book Antiqua" w:hAnsi="Book Antiqua"/>
          <w:sz w:val="30"/>
          <w:szCs w:val="30"/>
        </w:rPr>
        <w:tab/>
        <w:t>Julia Busch (1866-1941)</w:t>
      </w:r>
      <w:r w:rsidRPr="00D55BDD">
        <w:rPr>
          <w:rFonts w:ascii="Book Antiqua" w:hAnsi="Book Antiqua"/>
          <w:sz w:val="30"/>
          <w:szCs w:val="30"/>
        </w:rPr>
        <w:cr/>
        <w:t>13248 People 12 Records 24 Sources</w:t>
      </w:r>
      <w:r w:rsidRPr="00D55BDD">
        <w:cr/>
      </w:r>
    </w:p>
    <w:sectPr w:rsidR="00D55BDD" w:rsidSect="00D55BDD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5BDD"/>
    <w:rsid w:val="0009452F"/>
    <w:rsid w:val="000F5DC1"/>
    <w:rsid w:val="004A4B56"/>
    <w:rsid w:val="00D55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2006EC"/>
  <w15:chartTrackingRefBased/>
  <w15:docId w15:val="{B6D63131-3D3F-41BB-9455-B233C5DB8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55B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5B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5BD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5B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5BD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5B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5B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5B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5B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5BD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5BD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5BD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5BD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5BD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5BD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5BD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5BD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5BD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55B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55B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5B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55B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55B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55BD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55BD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55BD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5BD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5BD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55BD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143</Words>
  <Characters>820</Characters>
  <Application>Microsoft Office Word</Application>
  <DocSecurity>0</DocSecurity>
  <Lines>6</Lines>
  <Paragraphs>1</Paragraphs>
  <ScaleCrop>false</ScaleCrop>
  <Company/>
  <LinksUpToDate>false</LinksUpToDate>
  <CharactersWithSpaces>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1</cp:revision>
  <dcterms:created xsi:type="dcterms:W3CDTF">2026-03-21T00:03:00Z</dcterms:created>
  <dcterms:modified xsi:type="dcterms:W3CDTF">2026-03-21T00:13:00Z</dcterms:modified>
</cp:coreProperties>
</file>