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26279" w14:textId="47DD15ED" w:rsidR="00393E04" w:rsidRPr="00393E04" w:rsidRDefault="00AA37CA" w:rsidP="00393E0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Theodore</w:t>
      </w:r>
      <w:r w:rsidR="00393E04" w:rsidRPr="00393E04">
        <w:rPr>
          <w:rFonts w:ascii="Book Antiqua" w:hAnsi="Book Antiqua"/>
          <w:sz w:val="40"/>
          <w:szCs w:val="40"/>
        </w:rPr>
        <w:t xml:space="preserve"> Bricker</w:t>
      </w:r>
    </w:p>
    <w:p w14:paraId="0F610ED9" w14:textId="18812693" w:rsidR="00393E04" w:rsidRPr="00393E04" w:rsidRDefault="00AA37CA" w:rsidP="00393E0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17, 1908 – March 26, 1994</w:t>
      </w:r>
    </w:p>
    <w:p w14:paraId="56605862" w14:textId="77777777" w:rsidR="00393E04" w:rsidRPr="00393E04" w:rsidRDefault="00393E04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6D3CDC2" w14:textId="6DA7A829" w:rsidR="00393E04" w:rsidRPr="00393E04" w:rsidRDefault="00393E04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026A081" wp14:editId="7C413BFF">
            <wp:extent cx="5248275" cy="3038475"/>
            <wp:effectExtent l="0" t="0" r="9525" b="9525"/>
            <wp:docPr id="146188796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C32C7" w14:textId="36C0F95C" w:rsidR="00393E04" w:rsidRPr="00393E04" w:rsidRDefault="00393E04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 xml:space="preserve">Photo by </w:t>
      </w:r>
      <w:r>
        <w:rPr>
          <w:rFonts w:ascii="Book Antiqua" w:hAnsi="Book Antiqua"/>
          <w:sz w:val="30"/>
          <w:szCs w:val="30"/>
        </w:rPr>
        <w:t>Bruce Sonner</w:t>
      </w:r>
    </w:p>
    <w:p w14:paraId="760ECE89" w14:textId="77777777" w:rsidR="00393E04" w:rsidRPr="00393E04" w:rsidRDefault="00393E04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68595F8" w14:textId="77777777" w:rsidR="00AA37CA" w:rsidRDefault="00AA37CA" w:rsidP="00AA37C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A606505" w14:textId="6C593CFD" w:rsidR="005C539E" w:rsidRDefault="00AA37CA" w:rsidP="00AA37C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37CA">
        <w:rPr>
          <w:rFonts w:ascii="Book Antiqua" w:hAnsi="Book Antiqua"/>
          <w:sz w:val="30"/>
          <w:szCs w:val="30"/>
        </w:rPr>
        <w:drawing>
          <wp:inline distT="0" distB="0" distL="0" distR="0" wp14:anchorId="0D7008D1" wp14:editId="44006A83">
            <wp:extent cx="6171669" cy="5116512"/>
            <wp:effectExtent l="0" t="0" r="635" b="8255"/>
            <wp:docPr id="4878335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83359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98452" cy="5138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D3F4B" w14:textId="5BB69D55" w:rsidR="00AA37CA" w:rsidRDefault="00AA37CA" w:rsidP="00AA37C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 Banner, Wells County, Indiana</w:t>
      </w:r>
    </w:p>
    <w:p w14:paraId="39D686ED" w14:textId="1DFD8D96" w:rsidR="00AA37CA" w:rsidRPr="00393E04" w:rsidRDefault="00AA37CA" w:rsidP="00AA37C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Monday, March 28, 1994, p. 3, c. 1</w:t>
      </w:r>
    </w:p>
    <w:sectPr w:rsidR="00AA37CA" w:rsidRPr="00393E04" w:rsidSect="00AA37C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BF9"/>
    <w:rsid w:val="00393E04"/>
    <w:rsid w:val="00451FD9"/>
    <w:rsid w:val="005C539E"/>
    <w:rsid w:val="005C6DD6"/>
    <w:rsid w:val="00AA37CA"/>
    <w:rsid w:val="00CC1B01"/>
    <w:rsid w:val="00E67BF9"/>
    <w:rsid w:val="00FB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39F42"/>
  <w15:docId w15:val="{80448908-5866-4E50-A797-19CE77D94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</Words>
  <Characters>140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2026-03-19T14:57:00Z</dcterms:created>
  <dcterms:modified xsi:type="dcterms:W3CDTF">2026-03-19T14:57:00Z</dcterms:modified>
</cp:coreProperties>
</file>