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349F2" w14:textId="12AD2819" w:rsidR="00F93511" w:rsidRPr="00F93511" w:rsidRDefault="00F93511" w:rsidP="00F93511">
      <w:pPr>
        <w:spacing w:after="0" w:line="240" w:lineRule="auto"/>
        <w:jc w:val="center"/>
        <w:rPr>
          <w:rFonts w:ascii="Book Antiqua" w:hAnsi="Book Antiqua" w:cs="Segoe UI"/>
          <w:color w:val="000000"/>
          <w:sz w:val="40"/>
          <w:szCs w:val="40"/>
          <w:shd w:val="clear" w:color="auto" w:fill="FFFFFF"/>
        </w:rPr>
      </w:pPr>
      <w:r w:rsidRPr="00F93511">
        <w:rPr>
          <w:rFonts w:ascii="Book Antiqua" w:hAnsi="Book Antiqua" w:cs="Segoe UI"/>
          <w:color w:val="000000"/>
          <w:sz w:val="40"/>
          <w:szCs w:val="40"/>
          <w:shd w:val="clear" w:color="auto" w:fill="FFFFFF"/>
        </w:rPr>
        <w:t>Wilbert S. Barton</w:t>
      </w:r>
    </w:p>
    <w:p w14:paraId="3AF40111" w14:textId="5335B399" w:rsidR="00F93511" w:rsidRPr="00F93511" w:rsidRDefault="00F93511" w:rsidP="00F93511">
      <w:pPr>
        <w:spacing w:after="0" w:line="240" w:lineRule="auto"/>
        <w:jc w:val="center"/>
        <w:rPr>
          <w:rFonts w:ascii="Book Antiqua" w:hAnsi="Book Antiqua" w:cs="Segoe UI"/>
          <w:color w:val="000000"/>
          <w:sz w:val="40"/>
          <w:szCs w:val="40"/>
          <w:shd w:val="clear" w:color="auto" w:fill="FFFFFF"/>
        </w:rPr>
      </w:pPr>
      <w:r w:rsidRPr="00F93511">
        <w:rPr>
          <w:rFonts w:ascii="Book Antiqua" w:hAnsi="Book Antiqua" w:cs="Segoe UI"/>
          <w:color w:val="000000"/>
          <w:sz w:val="40"/>
          <w:szCs w:val="40"/>
          <w:shd w:val="clear" w:color="auto" w:fill="FFFFFF"/>
        </w:rPr>
        <w:t>January 27, 1871 – June 28, 1960</w:t>
      </w:r>
    </w:p>
    <w:p w14:paraId="70985E9A" w14:textId="77777777" w:rsidR="00F93511" w:rsidRPr="00F93511" w:rsidRDefault="00F93511" w:rsidP="00F93511">
      <w:pPr>
        <w:spacing w:after="0" w:line="240" w:lineRule="auto"/>
        <w:jc w:val="center"/>
        <w:rPr>
          <w:rFonts w:ascii="Book Antiqua" w:hAnsi="Book Antiqua" w:cs="Segoe UI"/>
          <w:color w:val="000000"/>
          <w:sz w:val="30"/>
          <w:szCs w:val="30"/>
          <w:shd w:val="clear" w:color="auto" w:fill="FFFFFF"/>
        </w:rPr>
      </w:pPr>
    </w:p>
    <w:p w14:paraId="1F758169" w14:textId="69504207" w:rsidR="00F93511" w:rsidRPr="00F93511" w:rsidRDefault="00F93511" w:rsidP="00F93511">
      <w:pPr>
        <w:spacing w:after="0" w:line="240" w:lineRule="auto"/>
        <w:jc w:val="center"/>
        <w:rPr>
          <w:rFonts w:ascii="Book Antiqua" w:hAnsi="Book Antiqua" w:cs="Segoe UI"/>
          <w:color w:val="000000"/>
          <w:sz w:val="30"/>
          <w:szCs w:val="30"/>
          <w:shd w:val="clear" w:color="auto" w:fill="FFFFFF"/>
        </w:rPr>
      </w:pPr>
      <w:r w:rsidRPr="00F93511">
        <w:rPr>
          <w:rFonts w:ascii="Book Antiqua" w:hAnsi="Book Antiqua" w:cs="Segoe UI"/>
          <w:color w:val="000000"/>
          <w:sz w:val="30"/>
          <w:szCs w:val="30"/>
          <w:shd w:val="clear" w:color="auto" w:fill="FFFFFF"/>
        </w:rPr>
        <w:drawing>
          <wp:inline distT="0" distB="0" distL="0" distR="0" wp14:anchorId="4390A778" wp14:editId="3F37447B">
            <wp:extent cx="2780531" cy="1854579"/>
            <wp:effectExtent l="0" t="0" r="1270" b="0"/>
            <wp:docPr id="5853052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01561" cy="1868606"/>
                    </a:xfrm>
                    <a:prstGeom prst="rect">
                      <a:avLst/>
                    </a:prstGeom>
                    <a:noFill/>
                    <a:ln>
                      <a:noFill/>
                    </a:ln>
                  </pic:spPr>
                </pic:pic>
              </a:graphicData>
            </a:graphic>
          </wp:inline>
        </w:drawing>
      </w:r>
    </w:p>
    <w:p w14:paraId="0691DA3F" w14:textId="12097ED7" w:rsidR="00F93511" w:rsidRDefault="00F93511" w:rsidP="00F93511">
      <w:pPr>
        <w:spacing w:after="0" w:line="240" w:lineRule="auto"/>
        <w:jc w:val="center"/>
        <w:rPr>
          <w:rFonts w:ascii="Book Antiqua" w:hAnsi="Book Antiqua" w:cs="Segoe UI"/>
          <w:color w:val="000000"/>
          <w:sz w:val="30"/>
          <w:szCs w:val="30"/>
          <w:shd w:val="clear" w:color="auto" w:fill="FFFFFF"/>
        </w:rPr>
      </w:pPr>
      <w:r w:rsidRPr="00F93511">
        <w:rPr>
          <w:rFonts w:ascii="Book Antiqua" w:hAnsi="Book Antiqua" w:cs="Segoe UI"/>
          <w:color w:val="000000"/>
          <w:sz w:val="30"/>
          <w:szCs w:val="30"/>
          <w:shd w:val="clear" w:color="auto" w:fill="FFFFFF"/>
        </w:rPr>
        <w:t xml:space="preserve">Photo by </w:t>
      </w:r>
      <w:proofErr w:type="spellStart"/>
      <w:r w:rsidRPr="00F93511">
        <w:rPr>
          <w:rFonts w:ascii="Book Antiqua" w:hAnsi="Book Antiqua" w:cs="Segoe UI"/>
          <w:color w:val="000000"/>
          <w:sz w:val="30"/>
          <w:szCs w:val="30"/>
          <w:shd w:val="clear" w:color="auto" w:fill="FFFFFF"/>
        </w:rPr>
        <w:t>Tombstoner</w:t>
      </w:r>
      <w:proofErr w:type="spellEnd"/>
      <w:r w:rsidRPr="00F93511">
        <w:rPr>
          <w:rFonts w:ascii="Book Antiqua" w:hAnsi="Book Antiqua" w:cs="Segoe UI"/>
          <w:color w:val="000000"/>
          <w:sz w:val="30"/>
          <w:szCs w:val="30"/>
          <w:shd w:val="clear" w:color="auto" w:fill="FFFFFF"/>
        </w:rPr>
        <w:t xml:space="preserve"> &amp; Family</w:t>
      </w:r>
    </w:p>
    <w:p w14:paraId="58B4DAFB" w14:textId="77777777" w:rsidR="00F93511" w:rsidRPr="00F93511" w:rsidRDefault="00F93511" w:rsidP="00F93511">
      <w:pPr>
        <w:spacing w:after="0" w:line="240" w:lineRule="auto"/>
        <w:rPr>
          <w:rFonts w:ascii="Book Antiqua" w:hAnsi="Book Antiqua" w:cs="Segoe UI"/>
          <w:color w:val="000000"/>
          <w:sz w:val="30"/>
          <w:szCs w:val="30"/>
          <w:shd w:val="clear" w:color="auto" w:fill="FFFFFF"/>
        </w:rPr>
      </w:pPr>
    </w:p>
    <w:p w14:paraId="7D601B9A" w14:textId="5734F300" w:rsidR="00A14F57" w:rsidRDefault="00A14F57" w:rsidP="00F93511">
      <w:pPr>
        <w:spacing w:after="0" w:line="240" w:lineRule="auto"/>
        <w:rPr>
          <w:rFonts w:ascii="Book Antiqua" w:hAnsi="Book Antiqua" w:cs="Segoe UI"/>
          <w:color w:val="000000"/>
          <w:sz w:val="30"/>
          <w:szCs w:val="30"/>
          <w:shd w:val="clear" w:color="auto" w:fill="FFFFFF"/>
        </w:rPr>
      </w:pPr>
      <w:r w:rsidRPr="00F93511">
        <w:rPr>
          <w:rFonts w:ascii="Book Antiqua" w:hAnsi="Book Antiqua" w:cs="Segoe UI"/>
          <w:color w:val="000000"/>
          <w:sz w:val="30"/>
          <w:szCs w:val="30"/>
          <w:shd w:val="clear" w:color="auto" w:fill="FFFFFF"/>
        </w:rPr>
        <w:t>Wilbert Barton Dies at Age of 89</w:t>
      </w:r>
      <w:r w:rsidRPr="00F93511">
        <w:rPr>
          <w:rFonts w:ascii="Book Antiqua" w:hAnsi="Book Antiqua" w:cs="Segoe UI"/>
          <w:color w:val="000000"/>
          <w:sz w:val="30"/>
          <w:szCs w:val="30"/>
        </w:rPr>
        <w:br/>
      </w:r>
      <w:r w:rsidRPr="00F93511">
        <w:rPr>
          <w:rFonts w:ascii="Book Antiqua" w:hAnsi="Book Antiqua" w:cs="Segoe UI"/>
          <w:color w:val="000000"/>
          <w:sz w:val="30"/>
          <w:szCs w:val="30"/>
        </w:rPr>
        <w:br/>
      </w:r>
      <w:r w:rsidR="00F93511">
        <w:rPr>
          <w:rFonts w:ascii="Book Antiqua" w:hAnsi="Book Antiqua" w:cs="Segoe UI"/>
          <w:color w:val="000000"/>
          <w:sz w:val="30"/>
          <w:szCs w:val="30"/>
          <w:shd w:val="clear" w:color="auto" w:fill="FFFFFF"/>
        </w:rPr>
        <w:t xml:space="preserve">   </w:t>
      </w:r>
      <w:r w:rsidRPr="00F93511">
        <w:rPr>
          <w:rFonts w:ascii="Book Antiqua" w:hAnsi="Book Antiqua" w:cs="Segoe UI"/>
          <w:color w:val="000000"/>
          <w:sz w:val="30"/>
          <w:szCs w:val="30"/>
          <w:shd w:val="clear" w:color="auto" w:fill="FFFFFF"/>
        </w:rPr>
        <w:t>Wilbert Barton, 89, died at</w:t>
      </w:r>
      <w:r w:rsidRPr="00F93511">
        <w:rPr>
          <w:rStyle w:val="apple-converted-space"/>
          <w:rFonts w:ascii="Book Antiqua" w:hAnsi="Book Antiqua" w:cs="Segoe UI"/>
          <w:color w:val="000000"/>
          <w:sz w:val="30"/>
          <w:szCs w:val="30"/>
          <w:shd w:val="clear" w:color="auto" w:fill="FFFFFF"/>
        </w:rPr>
        <w:t> </w:t>
      </w:r>
      <w:r w:rsidRPr="00F93511">
        <w:rPr>
          <w:rStyle w:val="yiv7768263029gmail-aqj"/>
          <w:rFonts w:ascii="Book Antiqua" w:hAnsi="Book Antiqua" w:cs="Segoe UI"/>
          <w:color w:val="000000"/>
          <w:sz w:val="30"/>
          <w:szCs w:val="30"/>
          <w:shd w:val="clear" w:color="auto" w:fill="FFFFFF"/>
        </w:rPr>
        <w:t>1 p.</w:t>
      </w:r>
      <w:r w:rsidRPr="00F93511">
        <w:rPr>
          <w:rStyle w:val="apple-converted-space"/>
          <w:rFonts w:ascii="Book Antiqua" w:hAnsi="Book Antiqua" w:cs="Segoe UI"/>
          <w:color w:val="000000"/>
          <w:sz w:val="30"/>
          <w:szCs w:val="30"/>
          <w:shd w:val="clear" w:color="auto" w:fill="FFFFFF"/>
        </w:rPr>
        <w:t> </w:t>
      </w:r>
      <w:r w:rsidRPr="00F93511">
        <w:rPr>
          <w:rFonts w:ascii="Book Antiqua" w:hAnsi="Book Antiqua" w:cs="Segoe UI"/>
          <w:color w:val="000000"/>
          <w:sz w:val="30"/>
          <w:szCs w:val="30"/>
          <w:shd w:val="clear" w:color="auto" w:fill="FFFFFF"/>
        </w:rPr>
        <w:t>m.</w:t>
      </w:r>
      <w:r w:rsidRPr="00F93511">
        <w:rPr>
          <w:rStyle w:val="apple-converted-space"/>
          <w:rFonts w:ascii="Book Antiqua" w:hAnsi="Book Antiqua" w:cs="Segoe UI"/>
          <w:color w:val="000000"/>
          <w:sz w:val="30"/>
          <w:szCs w:val="30"/>
          <w:shd w:val="clear" w:color="auto" w:fill="FFFFFF"/>
        </w:rPr>
        <w:t> </w:t>
      </w:r>
      <w:r w:rsidRPr="00F93511">
        <w:rPr>
          <w:rStyle w:val="yiv7768263029gmail-aqj"/>
          <w:rFonts w:ascii="Book Antiqua" w:hAnsi="Book Antiqua" w:cs="Segoe UI"/>
          <w:color w:val="000000"/>
          <w:sz w:val="30"/>
          <w:szCs w:val="30"/>
          <w:shd w:val="clear" w:color="auto" w:fill="FFFFFF"/>
        </w:rPr>
        <w:t>Tuesday</w:t>
      </w:r>
      <w:r w:rsidRPr="00F93511">
        <w:rPr>
          <w:rStyle w:val="apple-converted-space"/>
          <w:rFonts w:ascii="Book Antiqua" w:hAnsi="Book Antiqua" w:cs="Segoe UI"/>
          <w:color w:val="000000"/>
          <w:sz w:val="30"/>
          <w:szCs w:val="30"/>
          <w:shd w:val="clear" w:color="auto" w:fill="FFFFFF"/>
        </w:rPr>
        <w:t> </w:t>
      </w:r>
      <w:r w:rsidRPr="00F93511">
        <w:rPr>
          <w:rFonts w:ascii="Book Antiqua" w:hAnsi="Book Antiqua" w:cs="Segoe UI"/>
          <w:color w:val="000000"/>
          <w:sz w:val="30"/>
          <w:szCs w:val="30"/>
          <w:shd w:val="clear" w:color="auto" w:fill="FFFFFF"/>
        </w:rPr>
        <w:t xml:space="preserve">at the Richmond State Hospital. He had been </w:t>
      </w:r>
      <w:proofErr w:type="gramStart"/>
      <w:r w:rsidRPr="00F93511">
        <w:rPr>
          <w:rFonts w:ascii="Book Antiqua" w:hAnsi="Book Antiqua" w:cs="Segoe UI"/>
          <w:color w:val="000000"/>
          <w:sz w:val="30"/>
          <w:szCs w:val="30"/>
          <w:shd w:val="clear" w:color="auto" w:fill="FFFFFF"/>
        </w:rPr>
        <w:t>sick</w:t>
      </w:r>
      <w:proofErr w:type="gramEnd"/>
      <w:r w:rsidRPr="00F93511">
        <w:rPr>
          <w:rFonts w:ascii="Book Antiqua" w:hAnsi="Book Antiqua" w:cs="Segoe UI"/>
          <w:color w:val="000000"/>
          <w:sz w:val="30"/>
          <w:szCs w:val="30"/>
          <w:shd w:val="clear" w:color="auto" w:fill="FFFFFF"/>
        </w:rPr>
        <w:t xml:space="preserve"> six years.</w:t>
      </w:r>
      <w:r w:rsidR="00F93511">
        <w:rPr>
          <w:rFonts w:ascii="Book Antiqua" w:hAnsi="Book Antiqua" w:cs="Segoe UI"/>
          <w:color w:val="000000"/>
          <w:sz w:val="30"/>
          <w:szCs w:val="30"/>
          <w:shd w:val="clear" w:color="auto" w:fill="FFFFFF"/>
        </w:rPr>
        <w:t xml:space="preserve">  </w:t>
      </w:r>
      <w:r w:rsidRPr="00F93511">
        <w:rPr>
          <w:rFonts w:ascii="Book Antiqua" w:hAnsi="Book Antiqua" w:cs="Segoe UI"/>
          <w:color w:val="000000"/>
          <w:sz w:val="30"/>
          <w:szCs w:val="30"/>
          <w:shd w:val="clear" w:color="auto" w:fill="FFFFFF"/>
        </w:rPr>
        <w:t xml:space="preserve">A retired farmer, Mr. </w:t>
      </w:r>
      <w:proofErr w:type="gramStart"/>
      <w:r w:rsidRPr="00F93511">
        <w:rPr>
          <w:rFonts w:ascii="Book Antiqua" w:hAnsi="Book Antiqua" w:cs="Segoe UI"/>
          <w:color w:val="000000"/>
          <w:sz w:val="30"/>
          <w:szCs w:val="30"/>
          <w:shd w:val="clear" w:color="auto" w:fill="FFFFFF"/>
        </w:rPr>
        <w:t>Barton</w:t>
      </w:r>
      <w:proofErr w:type="gramEnd"/>
      <w:r w:rsidRPr="00F93511">
        <w:rPr>
          <w:rFonts w:ascii="Book Antiqua" w:hAnsi="Book Antiqua" w:cs="Segoe UI"/>
          <w:color w:val="000000"/>
          <w:sz w:val="30"/>
          <w:szCs w:val="30"/>
          <w:shd w:val="clear" w:color="auto" w:fill="FFFFFF"/>
        </w:rPr>
        <w:t xml:space="preserve"> was born to Mr. and Mrs. James </w:t>
      </w:r>
      <w:proofErr w:type="gramStart"/>
      <w:r w:rsidRPr="00F93511">
        <w:rPr>
          <w:rFonts w:ascii="Book Antiqua" w:hAnsi="Book Antiqua" w:cs="Segoe UI"/>
          <w:color w:val="000000"/>
          <w:sz w:val="30"/>
          <w:szCs w:val="30"/>
          <w:shd w:val="clear" w:color="auto" w:fill="FFFFFF"/>
        </w:rPr>
        <w:t>Barton</w:t>
      </w:r>
      <w:proofErr w:type="gramEnd"/>
      <w:r w:rsidRPr="00F93511">
        <w:rPr>
          <w:rFonts w:ascii="Book Antiqua" w:hAnsi="Book Antiqua" w:cs="Segoe UI"/>
          <w:color w:val="000000"/>
          <w:sz w:val="30"/>
          <w:szCs w:val="30"/>
          <w:shd w:val="clear" w:color="auto" w:fill="FFFFFF"/>
        </w:rPr>
        <w:t xml:space="preserve"> Jan. 27, 1871. His marriage to Ida May Helwig took place Sept. 2, 1938.</w:t>
      </w:r>
      <w:r w:rsidRPr="00F93511">
        <w:rPr>
          <w:rFonts w:ascii="Book Antiqua" w:hAnsi="Book Antiqua" w:cs="Segoe UI"/>
          <w:color w:val="000000"/>
          <w:sz w:val="30"/>
          <w:szCs w:val="30"/>
        </w:rPr>
        <w:br/>
      </w:r>
      <w:r w:rsidR="00F93511">
        <w:rPr>
          <w:rFonts w:ascii="Book Antiqua" w:hAnsi="Book Antiqua" w:cs="Segoe UI"/>
          <w:color w:val="000000"/>
          <w:sz w:val="30"/>
          <w:szCs w:val="30"/>
        </w:rPr>
        <w:t xml:space="preserve">   </w:t>
      </w:r>
      <w:r w:rsidRPr="00F93511">
        <w:rPr>
          <w:rFonts w:ascii="Book Antiqua" w:hAnsi="Book Antiqua" w:cs="Segoe UI"/>
          <w:color w:val="000000"/>
          <w:sz w:val="30"/>
          <w:szCs w:val="30"/>
          <w:shd w:val="clear" w:color="auto" w:fill="FFFFFF"/>
        </w:rPr>
        <w:t>Surviving are the widow; a son, Fred Barton of Flint, Mich., three stepchildren, James Dedrick of near Bluffton, Mrs. Mary Niblick of Fort Wayne, Mrs. Mabel Mosure of Morocco, Ind., two brothers, Elihue and Henry Barton, both of Muncie.</w:t>
      </w:r>
      <w:r w:rsidRPr="00F93511">
        <w:rPr>
          <w:rFonts w:ascii="Book Antiqua" w:hAnsi="Book Antiqua" w:cs="Segoe UI"/>
          <w:color w:val="000000"/>
          <w:sz w:val="30"/>
          <w:szCs w:val="30"/>
        </w:rPr>
        <w:br/>
      </w:r>
      <w:r w:rsidR="00F93511">
        <w:rPr>
          <w:rFonts w:ascii="Book Antiqua" w:hAnsi="Book Antiqua" w:cs="Segoe UI"/>
          <w:color w:val="000000"/>
          <w:sz w:val="30"/>
          <w:szCs w:val="30"/>
        </w:rPr>
        <w:t xml:space="preserve">   </w:t>
      </w:r>
      <w:r w:rsidRPr="00F93511">
        <w:rPr>
          <w:rFonts w:ascii="Book Antiqua" w:hAnsi="Book Antiqua" w:cs="Segoe UI"/>
          <w:color w:val="000000"/>
          <w:sz w:val="30"/>
          <w:szCs w:val="30"/>
          <w:shd w:val="clear" w:color="auto" w:fill="FFFFFF"/>
        </w:rPr>
        <w:t>A son, Homer Barton and nine sisters are deceased.</w:t>
      </w:r>
      <w:r w:rsidRPr="00F93511">
        <w:rPr>
          <w:rFonts w:ascii="Book Antiqua" w:hAnsi="Book Antiqua" w:cs="Segoe UI"/>
          <w:color w:val="000000"/>
          <w:sz w:val="30"/>
          <w:szCs w:val="30"/>
        </w:rPr>
        <w:br/>
      </w:r>
      <w:r w:rsidR="00F93511">
        <w:rPr>
          <w:rFonts w:ascii="Book Antiqua" w:hAnsi="Book Antiqua" w:cs="Segoe UI"/>
          <w:color w:val="000000"/>
          <w:sz w:val="30"/>
          <w:szCs w:val="30"/>
        </w:rPr>
        <w:t xml:space="preserve">   </w:t>
      </w:r>
      <w:r w:rsidRPr="00F93511">
        <w:rPr>
          <w:rFonts w:ascii="Book Antiqua" w:hAnsi="Book Antiqua" w:cs="Segoe UI"/>
          <w:color w:val="000000"/>
          <w:sz w:val="30"/>
          <w:szCs w:val="30"/>
          <w:shd w:val="clear" w:color="auto" w:fill="FFFFFF"/>
        </w:rPr>
        <w:t>Mr. Barton was a member of the Wesleyan Methodist Church. He has been a resident of this county his entire life.  The Barton residence is at 512 East Silver St.</w:t>
      </w:r>
      <w:r w:rsidRPr="00F93511">
        <w:rPr>
          <w:rFonts w:ascii="Book Antiqua" w:hAnsi="Book Antiqua" w:cs="Segoe UI"/>
          <w:color w:val="000000"/>
          <w:sz w:val="30"/>
          <w:szCs w:val="30"/>
        </w:rPr>
        <w:br/>
      </w:r>
      <w:r w:rsidR="00F93511">
        <w:rPr>
          <w:rFonts w:ascii="Book Antiqua" w:hAnsi="Book Antiqua" w:cs="Segoe UI"/>
          <w:color w:val="000000"/>
          <w:sz w:val="30"/>
          <w:szCs w:val="30"/>
        </w:rPr>
        <w:t xml:space="preserve">   </w:t>
      </w:r>
      <w:r w:rsidRPr="00F93511">
        <w:rPr>
          <w:rFonts w:ascii="Book Antiqua" w:hAnsi="Book Antiqua" w:cs="Segoe UI"/>
          <w:color w:val="000000"/>
          <w:sz w:val="30"/>
          <w:szCs w:val="30"/>
          <w:shd w:val="clear" w:color="auto" w:fill="FFFFFF"/>
        </w:rPr>
        <w:t>Friends may call after</w:t>
      </w:r>
      <w:r w:rsidRPr="00F93511">
        <w:rPr>
          <w:rStyle w:val="apple-converted-space"/>
          <w:rFonts w:ascii="Book Antiqua" w:hAnsi="Book Antiqua" w:cs="Segoe UI"/>
          <w:color w:val="000000"/>
          <w:sz w:val="30"/>
          <w:szCs w:val="30"/>
          <w:shd w:val="clear" w:color="auto" w:fill="FFFFFF"/>
        </w:rPr>
        <w:t> </w:t>
      </w:r>
      <w:r w:rsidRPr="00F93511">
        <w:rPr>
          <w:rStyle w:val="yiv7768263029gmail-aqj"/>
          <w:rFonts w:ascii="Book Antiqua" w:hAnsi="Book Antiqua" w:cs="Segoe UI"/>
          <w:color w:val="000000"/>
          <w:sz w:val="30"/>
          <w:szCs w:val="30"/>
          <w:shd w:val="clear" w:color="auto" w:fill="FFFFFF"/>
        </w:rPr>
        <w:t>7 o'clock</w:t>
      </w:r>
      <w:r w:rsidRPr="00F93511">
        <w:rPr>
          <w:rStyle w:val="apple-converted-space"/>
          <w:rFonts w:ascii="Book Antiqua" w:hAnsi="Book Antiqua" w:cs="Segoe UI"/>
          <w:color w:val="000000"/>
          <w:sz w:val="30"/>
          <w:szCs w:val="30"/>
          <w:shd w:val="clear" w:color="auto" w:fill="FFFFFF"/>
        </w:rPr>
        <w:t> </w:t>
      </w:r>
      <w:r w:rsidRPr="00F93511">
        <w:rPr>
          <w:rFonts w:ascii="Book Antiqua" w:hAnsi="Book Antiqua" w:cs="Segoe UI"/>
          <w:color w:val="000000"/>
          <w:sz w:val="30"/>
          <w:szCs w:val="30"/>
          <w:shd w:val="clear" w:color="auto" w:fill="FFFFFF"/>
        </w:rPr>
        <w:t xml:space="preserve">this evening at the </w:t>
      </w:r>
      <w:proofErr w:type="spellStart"/>
      <w:r w:rsidRPr="00F93511">
        <w:rPr>
          <w:rFonts w:ascii="Book Antiqua" w:hAnsi="Book Antiqua" w:cs="Segoe UI"/>
          <w:color w:val="000000"/>
          <w:sz w:val="30"/>
          <w:szCs w:val="30"/>
          <w:shd w:val="clear" w:color="auto" w:fill="FFFFFF"/>
        </w:rPr>
        <w:t>Thoma</w:t>
      </w:r>
      <w:proofErr w:type="spellEnd"/>
      <w:r w:rsidRPr="00F93511">
        <w:rPr>
          <w:rFonts w:ascii="Book Antiqua" w:hAnsi="Book Antiqua" w:cs="Segoe UI"/>
          <w:color w:val="000000"/>
          <w:sz w:val="30"/>
          <w:szCs w:val="30"/>
          <w:shd w:val="clear" w:color="auto" w:fill="FFFFFF"/>
        </w:rPr>
        <w:t xml:space="preserve"> Funeral Home, where services will be conducted at</w:t>
      </w:r>
      <w:r w:rsidRPr="00F93511">
        <w:rPr>
          <w:rStyle w:val="apple-converted-space"/>
          <w:rFonts w:ascii="Book Antiqua" w:hAnsi="Book Antiqua" w:cs="Segoe UI"/>
          <w:color w:val="000000"/>
          <w:sz w:val="30"/>
          <w:szCs w:val="30"/>
          <w:shd w:val="clear" w:color="auto" w:fill="FFFFFF"/>
        </w:rPr>
        <w:t> </w:t>
      </w:r>
      <w:r w:rsidRPr="00F93511">
        <w:rPr>
          <w:rStyle w:val="yiv7768263029gmail-aqj"/>
          <w:rFonts w:ascii="Book Antiqua" w:hAnsi="Book Antiqua" w:cs="Segoe UI"/>
          <w:color w:val="000000"/>
          <w:sz w:val="30"/>
          <w:szCs w:val="30"/>
          <w:shd w:val="clear" w:color="auto" w:fill="FFFFFF"/>
        </w:rPr>
        <w:t>3:30 p.</w:t>
      </w:r>
      <w:r w:rsidRPr="00F93511">
        <w:rPr>
          <w:rStyle w:val="apple-converted-space"/>
          <w:rFonts w:ascii="Book Antiqua" w:hAnsi="Book Antiqua" w:cs="Segoe UI"/>
          <w:color w:val="000000"/>
          <w:sz w:val="30"/>
          <w:szCs w:val="30"/>
          <w:shd w:val="clear" w:color="auto" w:fill="FFFFFF"/>
        </w:rPr>
        <w:t> </w:t>
      </w:r>
      <w:r w:rsidRPr="00F93511">
        <w:rPr>
          <w:rFonts w:ascii="Book Antiqua" w:hAnsi="Book Antiqua" w:cs="Segoe UI"/>
          <w:color w:val="000000"/>
          <w:sz w:val="30"/>
          <w:szCs w:val="30"/>
          <w:shd w:val="clear" w:color="auto" w:fill="FFFFFF"/>
        </w:rPr>
        <w:t>m.</w:t>
      </w:r>
      <w:r w:rsidR="00F93511" w:rsidRPr="00F93511">
        <w:rPr>
          <w:rFonts w:ascii="Book Antiqua" w:hAnsi="Book Antiqua" w:cs="Segoe UI"/>
          <w:color w:val="000000"/>
          <w:sz w:val="30"/>
          <w:szCs w:val="30"/>
          <w:shd w:val="clear" w:color="auto" w:fill="FFFFFF"/>
        </w:rPr>
        <w:t xml:space="preserve"> </w:t>
      </w:r>
      <w:r w:rsidRPr="00F93511">
        <w:rPr>
          <w:rStyle w:val="yiv7768263029gmail-aqj"/>
          <w:rFonts w:ascii="Book Antiqua" w:hAnsi="Book Antiqua" w:cs="Segoe UI"/>
          <w:color w:val="000000"/>
          <w:sz w:val="30"/>
          <w:szCs w:val="30"/>
          <w:shd w:val="clear" w:color="auto" w:fill="FFFFFF"/>
        </w:rPr>
        <w:t>Thursday</w:t>
      </w:r>
      <w:r w:rsidRPr="00F93511">
        <w:rPr>
          <w:rStyle w:val="apple-converted-space"/>
          <w:rFonts w:ascii="Book Antiqua" w:hAnsi="Book Antiqua" w:cs="Segoe UI"/>
          <w:color w:val="000000"/>
          <w:sz w:val="30"/>
          <w:szCs w:val="30"/>
          <w:shd w:val="clear" w:color="auto" w:fill="FFFFFF"/>
        </w:rPr>
        <w:t> </w:t>
      </w:r>
      <w:r w:rsidRPr="00F93511">
        <w:rPr>
          <w:rFonts w:ascii="Book Antiqua" w:hAnsi="Book Antiqua" w:cs="Segoe UI"/>
          <w:color w:val="000000"/>
          <w:sz w:val="30"/>
          <w:szCs w:val="30"/>
          <w:shd w:val="clear" w:color="auto" w:fill="FFFFFF"/>
        </w:rPr>
        <w:t>in charge of Rev. G. C. Cockrell.  Burial will be at Fairview Cemetery.</w:t>
      </w:r>
    </w:p>
    <w:p w14:paraId="37FE5C20" w14:textId="77777777" w:rsidR="00F93511" w:rsidRPr="00F93511" w:rsidRDefault="00F93511" w:rsidP="00F93511">
      <w:pPr>
        <w:spacing w:after="0" w:line="240" w:lineRule="auto"/>
        <w:rPr>
          <w:rFonts w:ascii="Book Antiqua" w:hAnsi="Book Antiqua" w:cs="Segoe UI"/>
          <w:color w:val="000000"/>
          <w:sz w:val="30"/>
          <w:szCs w:val="30"/>
          <w:shd w:val="clear" w:color="auto" w:fill="FFFFFF"/>
        </w:rPr>
      </w:pPr>
    </w:p>
    <w:p w14:paraId="78A429B6" w14:textId="77777777" w:rsidR="00F93511" w:rsidRPr="00F93511" w:rsidRDefault="00C225EB" w:rsidP="00F93511">
      <w:pPr>
        <w:spacing w:after="0" w:line="240" w:lineRule="auto"/>
        <w:rPr>
          <w:rFonts w:ascii="Book Antiqua" w:hAnsi="Book Antiqua" w:cs="Segoe UI"/>
          <w:bCs/>
          <w:color w:val="000000"/>
          <w:sz w:val="30"/>
          <w:szCs w:val="30"/>
          <w:shd w:val="clear" w:color="auto" w:fill="FFFFFF"/>
        </w:rPr>
      </w:pPr>
      <w:r w:rsidRPr="00F93511">
        <w:rPr>
          <w:rFonts w:ascii="Book Antiqua" w:hAnsi="Book Antiqua" w:cs="Segoe UI"/>
          <w:bCs/>
          <w:color w:val="000000"/>
          <w:sz w:val="30"/>
          <w:szCs w:val="30"/>
          <w:shd w:val="clear" w:color="auto" w:fill="FFFFFF"/>
        </w:rPr>
        <w:t>Bluffton News-Banner, Wells County, I</w:t>
      </w:r>
      <w:r w:rsidR="00F93511" w:rsidRPr="00F93511">
        <w:rPr>
          <w:rFonts w:ascii="Book Antiqua" w:hAnsi="Book Antiqua" w:cs="Segoe UI"/>
          <w:bCs/>
          <w:color w:val="000000"/>
          <w:sz w:val="30"/>
          <w:szCs w:val="30"/>
          <w:shd w:val="clear" w:color="auto" w:fill="FFFFFF"/>
        </w:rPr>
        <w:t>ndiana</w:t>
      </w:r>
    </w:p>
    <w:p w14:paraId="6B0FE35F" w14:textId="6B5D9216" w:rsidR="00C225EB" w:rsidRPr="00F93511" w:rsidRDefault="00A14F57" w:rsidP="00F93511">
      <w:pPr>
        <w:spacing w:after="0" w:line="240" w:lineRule="auto"/>
        <w:rPr>
          <w:rFonts w:ascii="Book Antiqua" w:hAnsi="Book Antiqua" w:cs="Segoe UI"/>
          <w:bCs/>
          <w:color w:val="000000"/>
          <w:sz w:val="30"/>
          <w:szCs w:val="30"/>
          <w:shd w:val="clear" w:color="auto" w:fill="FFFFFF"/>
        </w:rPr>
      </w:pPr>
      <w:r w:rsidRPr="00F93511">
        <w:rPr>
          <w:rFonts w:ascii="Book Antiqua" w:hAnsi="Book Antiqua" w:cs="Segoe UI"/>
          <w:bCs/>
          <w:color w:val="000000"/>
          <w:sz w:val="30"/>
          <w:szCs w:val="30"/>
          <w:shd w:val="clear" w:color="auto" w:fill="FFFFFF"/>
        </w:rPr>
        <w:t>Wednesday</w:t>
      </w:r>
      <w:r w:rsidR="00C225EB" w:rsidRPr="00F93511">
        <w:rPr>
          <w:rFonts w:ascii="Book Antiqua" w:hAnsi="Book Antiqua" w:cs="Segoe UI"/>
          <w:bCs/>
          <w:color w:val="000000"/>
          <w:sz w:val="30"/>
          <w:szCs w:val="30"/>
          <w:shd w:val="clear" w:color="auto" w:fill="FFFFFF"/>
        </w:rPr>
        <w:t xml:space="preserve">, June </w:t>
      </w:r>
      <w:r w:rsidRPr="00F93511">
        <w:rPr>
          <w:rFonts w:ascii="Book Antiqua" w:hAnsi="Book Antiqua" w:cs="Segoe UI"/>
          <w:bCs/>
          <w:color w:val="000000"/>
          <w:sz w:val="30"/>
          <w:szCs w:val="30"/>
          <w:shd w:val="clear" w:color="auto" w:fill="FFFFFF"/>
        </w:rPr>
        <w:t>29</w:t>
      </w:r>
      <w:r w:rsidR="00C225EB" w:rsidRPr="00F93511">
        <w:rPr>
          <w:rFonts w:ascii="Book Antiqua" w:hAnsi="Book Antiqua" w:cs="Segoe UI"/>
          <w:bCs/>
          <w:color w:val="000000"/>
          <w:sz w:val="30"/>
          <w:szCs w:val="30"/>
          <w:shd w:val="clear" w:color="auto" w:fill="FFFFFF"/>
        </w:rPr>
        <w:t>, 19</w:t>
      </w:r>
      <w:r w:rsidRPr="00F93511">
        <w:rPr>
          <w:rFonts w:ascii="Book Antiqua" w:hAnsi="Book Antiqua" w:cs="Segoe UI"/>
          <w:bCs/>
          <w:color w:val="000000"/>
          <w:sz w:val="30"/>
          <w:szCs w:val="30"/>
          <w:shd w:val="clear" w:color="auto" w:fill="FFFFFF"/>
        </w:rPr>
        <w:t>60</w:t>
      </w:r>
      <w:r w:rsidR="00C225EB" w:rsidRPr="00F93511">
        <w:rPr>
          <w:rFonts w:ascii="Book Antiqua" w:hAnsi="Book Antiqua" w:cs="Segoe UI"/>
          <w:bCs/>
          <w:color w:val="000000"/>
          <w:sz w:val="30"/>
          <w:szCs w:val="30"/>
          <w:shd w:val="clear" w:color="auto" w:fill="FFFFFF"/>
        </w:rPr>
        <w:t xml:space="preserve">, p. </w:t>
      </w:r>
      <w:r w:rsidRPr="00F93511">
        <w:rPr>
          <w:rFonts w:ascii="Book Antiqua" w:hAnsi="Book Antiqua" w:cs="Segoe UI"/>
          <w:bCs/>
          <w:color w:val="000000"/>
          <w:sz w:val="30"/>
          <w:szCs w:val="30"/>
          <w:shd w:val="clear" w:color="auto" w:fill="FFFFFF"/>
        </w:rPr>
        <w:t>1</w:t>
      </w:r>
      <w:r w:rsidR="00C225EB" w:rsidRPr="00F93511">
        <w:rPr>
          <w:rFonts w:ascii="Book Antiqua" w:hAnsi="Book Antiqua" w:cs="Segoe UI"/>
          <w:bCs/>
          <w:color w:val="000000"/>
          <w:sz w:val="30"/>
          <w:szCs w:val="30"/>
          <w:shd w:val="clear" w:color="auto" w:fill="FFFFFF"/>
        </w:rPr>
        <w:t xml:space="preserve">, c. </w:t>
      </w:r>
      <w:r w:rsidRPr="00F93511">
        <w:rPr>
          <w:rFonts w:ascii="Book Antiqua" w:hAnsi="Book Antiqua" w:cs="Segoe UI"/>
          <w:bCs/>
          <w:color w:val="000000"/>
          <w:sz w:val="30"/>
          <w:szCs w:val="30"/>
          <w:shd w:val="clear" w:color="auto" w:fill="FFFFFF"/>
        </w:rPr>
        <w:t>6</w:t>
      </w:r>
    </w:p>
    <w:sectPr w:rsidR="00C225EB" w:rsidRPr="00F935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225EB"/>
    <w:rsid w:val="000B10FB"/>
    <w:rsid w:val="002B3CD1"/>
    <w:rsid w:val="00A14F57"/>
    <w:rsid w:val="00B27891"/>
    <w:rsid w:val="00C225EB"/>
    <w:rsid w:val="00F935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5EED9"/>
  <w15:docId w15:val="{A556C612-AD35-4FF2-A188-B23A1861C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C225EB"/>
  </w:style>
  <w:style w:type="character" w:customStyle="1" w:styleId="yiv4719219849gmail-aqj">
    <w:name w:val="yiv4719219849gmail-aqj"/>
    <w:basedOn w:val="DefaultParagraphFont"/>
    <w:rsid w:val="00C225EB"/>
  </w:style>
  <w:style w:type="character" w:customStyle="1" w:styleId="yiv7768263029gmail-aqj">
    <w:name w:val="yiv7768263029gmail-aqj"/>
    <w:basedOn w:val="DefaultParagraphFont"/>
    <w:rsid w:val="00A14F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199</Words>
  <Characters>910</Characters>
  <Application>Microsoft Office Word</Application>
  <DocSecurity>0</DocSecurity>
  <Lines>24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2017-05-01T12:20:00Z</dcterms:created>
  <dcterms:modified xsi:type="dcterms:W3CDTF">2026-03-18T17:05:00Z</dcterms:modified>
</cp:coreProperties>
</file>