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292BD" w14:textId="47569608" w:rsidR="002008FA" w:rsidRDefault="005E6A6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</w:t>
      </w:r>
      <w:r w:rsidR="004359D4">
        <w:rPr>
          <w:rFonts w:ascii="Book Antiqua" w:hAnsi="Book Antiqua"/>
          <w:sz w:val="40"/>
          <w:szCs w:val="40"/>
        </w:rPr>
        <w:t>Maxwell</w:t>
      </w:r>
      <w:r w:rsidR="00FA0F2A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FA0F2A">
        <w:rPr>
          <w:rFonts w:ascii="Book Antiqua" w:hAnsi="Book Antiqua"/>
          <w:sz w:val="40"/>
          <w:szCs w:val="40"/>
        </w:rPr>
        <w:t>Ashbaucher</w:t>
      </w:r>
      <w:proofErr w:type="spellEnd"/>
    </w:p>
    <w:p w14:paraId="21BECAC9" w14:textId="30E46D68" w:rsidR="00FA0F2A" w:rsidRDefault="004359D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24, 1911 – August 20, 1913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4CA26D25" w:rsidR="00655E8D" w:rsidRPr="00655E8D" w:rsidRDefault="004359D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542A08" wp14:editId="367E6944">
            <wp:extent cx="3316461" cy="2070083"/>
            <wp:effectExtent l="0" t="0" r="0" b="6985"/>
            <wp:docPr id="659188126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86" t="10459" r="11665" b="24355"/>
                    <a:stretch/>
                  </pic:blipFill>
                  <pic:spPr bwMode="auto">
                    <a:xfrm>
                      <a:off x="0" y="0"/>
                      <a:ext cx="3331197" cy="207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C7AFE0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540D">
        <w:rPr>
          <w:rFonts w:ascii="Book Antiqua" w:hAnsi="Book Antiqua"/>
          <w:sz w:val="30"/>
          <w:szCs w:val="30"/>
        </w:rPr>
        <w:t>Thomas Liby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70FBF8E0" w14:textId="77777777" w:rsidR="004359D4" w:rsidRPr="004359D4" w:rsidRDefault="004359D4" w:rsidP="004359D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Wm Maxwell </w:t>
      </w:r>
      <w:proofErr w:type="spellStart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>Ashbacher</w:t>
      </w:r>
      <w:proofErr w:type="spellEnd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D87A071" w14:textId="77777777" w:rsidR="004359D4" w:rsidRPr="004359D4" w:rsidRDefault="004359D4" w:rsidP="004359D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 Wm Maxwell </w:t>
      </w:r>
      <w:proofErr w:type="spellStart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>Ashbacher</w:t>
      </w:r>
      <w:proofErr w:type="spellEnd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Age 1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Single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24 Oct 1911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Wells Co Indiana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20 Aug 1913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Lancaster, Wells, Indiana, USA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1913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Wm Edw. </w:t>
      </w:r>
      <w:proofErr w:type="spellStart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>Ashbacher</w:t>
      </w:r>
      <w:proofErr w:type="spellEnd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</w:t>
      </w:r>
      <w:proofErr w:type="spellStart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>Kaney</w:t>
      </w:r>
      <w:proofErr w:type="spellEnd"/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Mable Waugh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Family; Bluffton, Indiana</w:t>
      </w:r>
      <w:r w:rsidRPr="004359D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August 22, 1913; Fairview Cemetery</w:t>
      </w:r>
    </w:p>
    <w:p w14:paraId="14767615" w14:textId="38F388A3" w:rsidR="00DA2A75" w:rsidRPr="00FA0F2A" w:rsidRDefault="00DA2A75" w:rsidP="004359D4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DA2A75" w:rsidRPr="00FA0F2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008FA"/>
    <w:rsid w:val="002139A5"/>
    <w:rsid w:val="00237989"/>
    <w:rsid w:val="002479B1"/>
    <w:rsid w:val="002B1B0F"/>
    <w:rsid w:val="00387201"/>
    <w:rsid w:val="003A67F7"/>
    <w:rsid w:val="003C3F86"/>
    <w:rsid w:val="003E117A"/>
    <w:rsid w:val="004359D4"/>
    <w:rsid w:val="004603CE"/>
    <w:rsid w:val="004D6A54"/>
    <w:rsid w:val="004F60BE"/>
    <w:rsid w:val="00533DD8"/>
    <w:rsid w:val="0053728C"/>
    <w:rsid w:val="00543587"/>
    <w:rsid w:val="005535D8"/>
    <w:rsid w:val="005E6A63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A0F2A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6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8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2023-05-26T12:47:00Z</dcterms:created>
  <dcterms:modified xsi:type="dcterms:W3CDTF">2023-05-26T12:47:00Z</dcterms:modified>
</cp:coreProperties>
</file>