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E5FDF" w14:textId="66858098" w:rsidR="007649D7" w:rsidRDefault="0038720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Charles E. </w:t>
      </w:r>
      <w:proofErr w:type="spellStart"/>
      <w:r>
        <w:rPr>
          <w:rFonts w:ascii="Book Antiqua" w:hAnsi="Book Antiqua"/>
          <w:sz w:val="40"/>
          <w:szCs w:val="40"/>
        </w:rPr>
        <w:t>Ashbaucher</w:t>
      </w:r>
      <w:proofErr w:type="spellEnd"/>
    </w:p>
    <w:p w14:paraId="5023C384" w14:textId="14ABF2F2" w:rsidR="00387201" w:rsidRDefault="0038720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1873 – September 2, 1914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13912D25" w:rsidR="00655E8D" w:rsidRPr="00655E8D" w:rsidRDefault="0038720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5403BE" wp14:editId="322E1CCF">
            <wp:extent cx="3252914" cy="2040003"/>
            <wp:effectExtent l="0" t="0" r="5080" b="0"/>
            <wp:docPr id="197089606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26" t="8287" r="10442" b="31416"/>
                    <a:stretch/>
                  </pic:blipFill>
                  <pic:spPr bwMode="auto">
                    <a:xfrm>
                      <a:off x="0" y="0"/>
                      <a:ext cx="3262973" cy="204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B64C153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96BFE">
        <w:rPr>
          <w:rFonts w:ascii="Book Antiqua" w:hAnsi="Book Antiqua"/>
          <w:sz w:val="30"/>
          <w:szCs w:val="30"/>
        </w:rPr>
        <w:t>Thomas Liby</w:t>
      </w:r>
    </w:p>
    <w:p w14:paraId="10C60EA2" w14:textId="1DF07DD0" w:rsidR="00387201" w:rsidRDefault="00387201" w:rsidP="003872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387201">
        <w:rPr>
          <w:rFonts w:ascii="Book Antiqua" w:hAnsi="Book Antiqua"/>
          <w:sz w:val="30"/>
          <w:szCs w:val="30"/>
        </w:rPr>
        <w:t>CHARLES ASHBAUCHER ATTACKED BY APOPLEXY</w:t>
      </w:r>
      <w:r w:rsidRPr="00387201">
        <w:rPr>
          <w:rFonts w:ascii="Book Antiqua" w:hAnsi="Book Antiqua"/>
          <w:sz w:val="30"/>
          <w:szCs w:val="30"/>
        </w:rPr>
        <w:br/>
      </w:r>
      <w:r w:rsidRPr="00387201">
        <w:rPr>
          <w:rFonts w:ascii="Book Antiqua" w:hAnsi="Book Antiqua"/>
          <w:sz w:val="30"/>
          <w:szCs w:val="30"/>
        </w:rPr>
        <w:br/>
      </w:r>
      <w:r w:rsidR="00C070AA">
        <w:rPr>
          <w:rFonts w:ascii="Book Antiqua" w:hAnsi="Book Antiqua"/>
          <w:sz w:val="30"/>
          <w:szCs w:val="30"/>
        </w:rPr>
        <w:t xml:space="preserve">   </w:t>
      </w:r>
      <w:r w:rsidRPr="00387201">
        <w:rPr>
          <w:rFonts w:ascii="Book Antiqua" w:hAnsi="Book Antiqua"/>
          <w:sz w:val="30"/>
          <w:szCs w:val="30"/>
        </w:rPr>
        <w:t xml:space="preserve">OXFORD, Ohio, Sept. 1 </w:t>
      </w:r>
      <w:r>
        <w:rPr>
          <w:rFonts w:ascii="Book Antiqua" w:hAnsi="Book Antiqua"/>
          <w:sz w:val="30"/>
          <w:szCs w:val="30"/>
        </w:rPr>
        <w:t>–</w:t>
      </w:r>
      <w:r w:rsidRPr="00387201">
        <w:rPr>
          <w:rFonts w:ascii="Book Antiqua" w:hAnsi="Book Antiqua"/>
          <w:sz w:val="30"/>
          <w:szCs w:val="30"/>
        </w:rPr>
        <w:t xml:space="preserve"> Charles Ashbaucher, aged 39, a traveling salesman of Indianapolis, 2036 Cornell Avenue, was stricken with apoplexy yesterday evening when soliciting business from the purchasing agent of Miami University. Mr. </w:t>
      </w:r>
      <w:proofErr w:type="spellStart"/>
      <w:r w:rsidRPr="00387201">
        <w:rPr>
          <w:rFonts w:ascii="Book Antiqua" w:hAnsi="Book Antiqua"/>
          <w:sz w:val="30"/>
          <w:szCs w:val="30"/>
        </w:rPr>
        <w:t>Ashbaucher</w:t>
      </w:r>
      <w:proofErr w:type="spellEnd"/>
      <w:r w:rsidRPr="00387201">
        <w:rPr>
          <w:rFonts w:ascii="Book Antiqua" w:hAnsi="Book Antiqua"/>
          <w:sz w:val="30"/>
          <w:szCs w:val="30"/>
        </w:rPr>
        <w:t xml:space="preserve"> represents the Associated Manufacturers' Company of Milwaukee and sells janitor's supplies. He is unconscious at the home of Mr. and Mrs. Albine </w:t>
      </w:r>
      <w:proofErr w:type="spellStart"/>
      <w:r w:rsidRPr="00387201">
        <w:rPr>
          <w:rFonts w:ascii="Book Antiqua" w:hAnsi="Book Antiqua"/>
          <w:sz w:val="30"/>
          <w:szCs w:val="30"/>
        </w:rPr>
        <w:t>Slonker</w:t>
      </w:r>
      <w:proofErr w:type="spellEnd"/>
      <w:r w:rsidRPr="00387201">
        <w:rPr>
          <w:rFonts w:ascii="Book Antiqua" w:hAnsi="Book Antiqua"/>
          <w:sz w:val="30"/>
          <w:szCs w:val="30"/>
        </w:rPr>
        <w:t xml:space="preserve"> and his condition is critical. His family has been summoned from Indianapolis, also his brother, Frank Ashbaucher, of Bluffton, Ind. </w:t>
      </w:r>
    </w:p>
    <w:p w14:paraId="01C1025E" w14:textId="4FD2D69E" w:rsidR="00387201" w:rsidRDefault="00387201" w:rsidP="003872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87201">
        <w:rPr>
          <w:rFonts w:ascii="Book Antiqua" w:hAnsi="Book Antiqua"/>
          <w:sz w:val="30"/>
          <w:szCs w:val="30"/>
        </w:rPr>
        <w:t xml:space="preserve">Mr. </w:t>
      </w:r>
      <w:proofErr w:type="spellStart"/>
      <w:r w:rsidRPr="00387201">
        <w:rPr>
          <w:rFonts w:ascii="Book Antiqua" w:hAnsi="Book Antiqua"/>
          <w:sz w:val="30"/>
          <w:szCs w:val="30"/>
        </w:rPr>
        <w:t>Ashbaucher</w:t>
      </w:r>
      <w:proofErr w:type="spellEnd"/>
      <w:r w:rsidRPr="00387201">
        <w:rPr>
          <w:rFonts w:ascii="Book Antiqua" w:hAnsi="Book Antiqua"/>
          <w:sz w:val="30"/>
          <w:szCs w:val="30"/>
        </w:rPr>
        <w:t xml:space="preserve"> is a member of the Masonic and Knights of Pythias fraternities in Indianapolis.</w:t>
      </w:r>
      <w:r w:rsidRPr="00387201">
        <w:rPr>
          <w:rFonts w:ascii="Book Antiqua" w:hAnsi="Book Antiqua"/>
          <w:sz w:val="30"/>
          <w:szCs w:val="30"/>
        </w:rPr>
        <w:br/>
      </w:r>
      <w:r w:rsidRPr="00387201">
        <w:rPr>
          <w:rFonts w:ascii="Book Antiqua" w:hAnsi="Book Antiqua"/>
          <w:sz w:val="30"/>
          <w:szCs w:val="30"/>
        </w:rPr>
        <w:br/>
        <w:t>Journal Gazette</w:t>
      </w:r>
      <w:r w:rsidR="00C070AA">
        <w:rPr>
          <w:rFonts w:ascii="Book Antiqua" w:hAnsi="Book Antiqua"/>
          <w:sz w:val="30"/>
          <w:szCs w:val="30"/>
        </w:rPr>
        <w:t>,</w:t>
      </w:r>
      <w:r w:rsidRPr="00387201">
        <w:rPr>
          <w:rFonts w:ascii="Book Antiqua" w:hAnsi="Book Antiqua"/>
          <w:sz w:val="30"/>
          <w:szCs w:val="30"/>
        </w:rPr>
        <w:t xml:space="preserve"> Allen County, Indiana</w:t>
      </w:r>
      <w:r w:rsidRPr="00387201">
        <w:rPr>
          <w:rFonts w:ascii="Book Antiqua" w:hAnsi="Book Antiqua"/>
          <w:sz w:val="30"/>
          <w:szCs w:val="30"/>
        </w:rPr>
        <w:br/>
        <w:t>September 2, 1914</w:t>
      </w:r>
      <w:r w:rsidRPr="00387201">
        <w:rPr>
          <w:rFonts w:ascii="Book Antiqua" w:hAnsi="Book Antiqua"/>
          <w:sz w:val="30"/>
          <w:szCs w:val="30"/>
        </w:rPr>
        <w:br/>
      </w:r>
    </w:p>
    <w:p w14:paraId="56AC7B90" w14:textId="668043ED" w:rsidR="00387201" w:rsidRDefault="00387201" w:rsidP="003872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87201">
        <w:rPr>
          <w:rFonts w:ascii="Book Antiqua" w:hAnsi="Book Antiqua"/>
          <w:sz w:val="30"/>
          <w:szCs w:val="30"/>
        </w:rPr>
        <w:t>*</w:t>
      </w:r>
      <w:r w:rsidRPr="00387201">
        <w:rPr>
          <w:rFonts w:ascii="Book Antiqua" w:hAnsi="Book Antiqua"/>
          <w:sz w:val="30"/>
          <w:szCs w:val="30"/>
        </w:rPr>
        <w:br/>
        <w:t>LINN GROVE NEWS</w:t>
      </w:r>
      <w:r w:rsidRPr="00387201">
        <w:rPr>
          <w:rFonts w:ascii="Book Antiqua" w:hAnsi="Book Antiqua"/>
          <w:sz w:val="30"/>
          <w:szCs w:val="30"/>
        </w:rPr>
        <w:br/>
      </w:r>
      <w:r w:rsidRPr="0038720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87201">
        <w:rPr>
          <w:rFonts w:ascii="Book Antiqua" w:hAnsi="Book Antiqua"/>
          <w:sz w:val="30"/>
          <w:szCs w:val="30"/>
        </w:rPr>
        <w:t>Mrs. Jacob Meshberger and daughter, Daisy, Mr. and Mrs. Levy Atz, Mr. and Mrs. D. F. Hoffmann, Ed Bauman attended the funeral of Charles Ashbaucher at Bluffton on Sunday.</w:t>
      </w:r>
      <w:r w:rsidRPr="00387201">
        <w:rPr>
          <w:rFonts w:ascii="Book Antiqua" w:hAnsi="Book Antiqua"/>
          <w:sz w:val="30"/>
          <w:szCs w:val="30"/>
        </w:rPr>
        <w:br/>
      </w:r>
      <w:r w:rsidRPr="00387201">
        <w:rPr>
          <w:rFonts w:ascii="Book Antiqua" w:hAnsi="Book Antiqua"/>
          <w:sz w:val="30"/>
          <w:szCs w:val="30"/>
        </w:rPr>
        <w:br/>
        <w:t>Journal Gazette; Allen County, Indiana</w:t>
      </w:r>
      <w:r w:rsidRPr="00387201">
        <w:rPr>
          <w:rFonts w:ascii="Book Antiqua" w:hAnsi="Book Antiqua"/>
          <w:sz w:val="30"/>
          <w:szCs w:val="30"/>
        </w:rPr>
        <w:br/>
        <w:t>Wednesday, September 9, 1914</w:t>
      </w:r>
      <w:r w:rsidRPr="00387201">
        <w:rPr>
          <w:rFonts w:ascii="Book Antiqua" w:hAnsi="Book Antiqua"/>
          <w:sz w:val="30"/>
          <w:szCs w:val="30"/>
        </w:rPr>
        <w:br/>
      </w:r>
    </w:p>
    <w:p w14:paraId="14767615" w14:textId="20866E3F" w:rsidR="00DA2A75" w:rsidRPr="00387201" w:rsidRDefault="00387201" w:rsidP="0038720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87201">
        <w:rPr>
          <w:rFonts w:ascii="Book Antiqua" w:hAnsi="Book Antiqua"/>
          <w:sz w:val="30"/>
          <w:szCs w:val="30"/>
        </w:rPr>
        <w:t>*</w:t>
      </w:r>
      <w:r w:rsidRPr="00387201">
        <w:rPr>
          <w:rFonts w:ascii="Book Antiqua" w:hAnsi="Book Antiqua"/>
          <w:sz w:val="30"/>
          <w:szCs w:val="30"/>
        </w:rPr>
        <w:br/>
        <w:t xml:space="preserve">Charles E </w:t>
      </w:r>
      <w:proofErr w:type="spellStart"/>
      <w:r w:rsidRPr="00387201">
        <w:rPr>
          <w:rFonts w:ascii="Book Antiqua" w:hAnsi="Book Antiqua"/>
          <w:sz w:val="30"/>
          <w:szCs w:val="30"/>
        </w:rPr>
        <w:t>Ashbaucher</w:t>
      </w:r>
      <w:proofErr w:type="spellEnd"/>
      <w:r w:rsidR="00C070AA">
        <w:rPr>
          <w:rFonts w:ascii="Book Antiqua" w:hAnsi="Book Antiqua"/>
          <w:sz w:val="30"/>
          <w:szCs w:val="30"/>
        </w:rPr>
        <w:t xml:space="preserve"> from </w:t>
      </w:r>
      <w:proofErr w:type="spellStart"/>
      <w:r w:rsidRPr="00387201">
        <w:rPr>
          <w:rFonts w:ascii="Book Antiqua" w:hAnsi="Book Antiqua"/>
          <w:sz w:val="30"/>
          <w:szCs w:val="30"/>
        </w:rPr>
        <w:t>Ashbaucher</w:t>
      </w:r>
      <w:proofErr w:type="spellEnd"/>
      <w:r w:rsidRPr="00387201">
        <w:rPr>
          <w:rFonts w:ascii="Book Antiqua" w:hAnsi="Book Antiqua"/>
          <w:sz w:val="30"/>
          <w:szCs w:val="30"/>
        </w:rPr>
        <w:t xml:space="preserve"> Family Tree</w:t>
      </w:r>
      <w:r w:rsidRPr="00387201">
        <w:rPr>
          <w:rFonts w:ascii="Book Antiqua" w:hAnsi="Book Antiqua"/>
          <w:sz w:val="30"/>
          <w:szCs w:val="30"/>
        </w:rPr>
        <w:br/>
      </w:r>
      <w:r w:rsidRPr="00387201">
        <w:rPr>
          <w:rFonts w:ascii="Book Antiqua" w:hAnsi="Book Antiqua"/>
          <w:sz w:val="30"/>
          <w:szCs w:val="30"/>
        </w:rPr>
        <w:br/>
        <w:t>Spouse Minnie P. Hathaway</w:t>
      </w:r>
      <w:r w:rsidRPr="00387201">
        <w:rPr>
          <w:rFonts w:ascii="Book Antiqua" w:hAnsi="Book Antiqua"/>
          <w:sz w:val="30"/>
          <w:szCs w:val="30"/>
        </w:rPr>
        <w:br/>
        <w:t>Father John Ashbaucher</w:t>
      </w:r>
      <w:r w:rsidRPr="00387201">
        <w:rPr>
          <w:rFonts w:ascii="Book Antiqua" w:hAnsi="Book Antiqua"/>
          <w:sz w:val="30"/>
          <w:szCs w:val="30"/>
        </w:rPr>
        <w:br/>
        <w:t>Mother Malissa Bollinger</w:t>
      </w:r>
      <w:r w:rsidRPr="00387201">
        <w:rPr>
          <w:rFonts w:ascii="Book Antiqua" w:hAnsi="Book Antiqua"/>
          <w:sz w:val="30"/>
          <w:szCs w:val="30"/>
        </w:rPr>
        <w:br/>
        <w:t>Birth Dec 1875 Indiana, USA</w:t>
      </w:r>
      <w:r w:rsidRPr="00387201">
        <w:rPr>
          <w:rFonts w:ascii="Book Antiqua" w:hAnsi="Book Antiqua"/>
          <w:sz w:val="30"/>
          <w:szCs w:val="30"/>
        </w:rPr>
        <w:br/>
        <w:t>Death 13 Sep 1914</w:t>
      </w:r>
      <w:r w:rsidRPr="00387201">
        <w:rPr>
          <w:rFonts w:ascii="Book Antiqua" w:hAnsi="Book Antiqua"/>
          <w:sz w:val="30"/>
          <w:szCs w:val="30"/>
        </w:rPr>
        <w:br/>
        <w:t>Residence 1909 Indianapolis, Marion, Indiana, USA</w:t>
      </w:r>
    </w:p>
    <w:sectPr w:rsidR="00DA2A75" w:rsidRPr="00387201" w:rsidSect="00C070AA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37989"/>
    <w:rsid w:val="002479B1"/>
    <w:rsid w:val="002B1B0F"/>
    <w:rsid w:val="00387201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8028B"/>
    <w:rsid w:val="009D0F0F"/>
    <w:rsid w:val="00AD19EC"/>
    <w:rsid w:val="00B12FD1"/>
    <w:rsid w:val="00B40495"/>
    <w:rsid w:val="00B45D1F"/>
    <w:rsid w:val="00B84172"/>
    <w:rsid w:val="00BC5398"/>
    <w:rsid w:val="00BD44B7"/>
    <w:rsid w:val="00C070AA"/>
    <w:rsid w:val="00C133D5"/>
    <w:rsid w:val="00C869D2"/>
    <w:rsid w:val="00CB26EB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1097</Characters>
  <Application>Microsoft Office Word</Application>
  <DocSecurity>0</DocSecurity>
  <Lines>45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2023-05-21T00:59:00Z</dcterms:created>
  <dcterms:modified xsi:type="dcterms:W3CDTF">2026-03-08T19:20:00Z</dcterms:modified>
</cp:coreProperties>
</file>