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94B22" w14:textId="77777777" w:rsidR="00BD44B7" w:rsidRDefault="0053728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Cleo B. Arnold</w:t>
      </w:r>
    </w:p>
    <w:p w14:paraId="6AF413F7" w14:textId="77777777" w:rsidR="0053728C" w:rsidRDefault="0053728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24, 1883 – December 31, 1945</w:t>
      </w:r>
    </w:p>
    <w:p w14:paraId="30AEE8E9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12A07FD" w14:textId="77777777" w:rsidR="00655E8D" w:rsidRPr="00655E8D" w:rsidRDefault="00BD44B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A118DDB" wp14:editId="1E7BE9CB">
            <wp:extent cx="3391152" cy="1777542"/>
            <wp:effectExtent l="0" t="0" r="0" b="0"/>
            <wp:docPr id="6" name="Picture 6" descr="https://images.findagrave.com/photos/2011/113/66812881_130369283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mages.findagrave.com/photos/2011/113/66812881_1303692839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19" b="34647"/>
                    <a:stretch/>
                  </pic:blipFill>
                  <pic:spPr bwMode="auto">
                    <a:xfrm>
                      <a:off x="0" y="0"/>
                      <a:ext cx="3390668" cy="1777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14A7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D44B7">
        <w:rPr>
          <w:rFonts w:ascii="Book Antiqua" w:hAnsi="Book Antiqua"/>
          <w:sz w:val="30"/>
          <w:szCs w:val="30"/>
        </w:rPr>
        <w:t>Bruce Sonner</w:t>
      </w:r>
    </w:p>
    <w:p w14:paraId="6F1314CA" w14:textId="60F34BE0" w:rsidR="00D15AE4" w:rsidRPr="001F7B7C" w:rsidRDefault="001F7B7C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Oles B Arnold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in the Indiana, U.S., Death Certificates, 1899-2017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Name Cleo B Arnold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Gender Male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Race White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Age 62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Marital Status Married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Date 24 Jan 1884</w:t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(sic)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Place Angola Indiana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Date 31 Dec 1945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Place Bluffton, Wells, Indiana, USA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Registration Date 1945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Father: Lafayette Arnold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Mother: June Jones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Spouse: Edith; age 53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Informant: Mrs. Cleo Arnold</w:t>
      </w:r>
      <w:r w:rsidRPr="001F7B7C">
        <w:rPr>
          <w:rFonts w:ascii="Book Antiqua" w:hAnsi="Book Antiqua"/>
          <w:color w:val="36322D"/>
          <w:sz w:val="30"/>
          <w:szCs w:val="30"/>
        </w:rPr>
        <w:br/>
      </w:r>
      <w:r w:rsidRPr="001F7B7C">
        <w:rPr>
          <w:rFonts w:ascii="Book Antiqua" w:hAnsi="Book Antiqua"/>
          <w:color w:val="36322D"/>
          <w:sz w:val="30"/>
          <w:szCs w:val="30"/>
          <w:shd w:val="clear" w:color="auto" w:fill="FAFAFA"/>
        </w:rPr>
        <w:t>Burial: January 3, 1946; Fairview Cemetery; Bluffton, Indiana</w:t>
      </w:r>
    </w:p>
    <w:sectPr w:rsidR="00D15AE4" w:rsidRPr="001F7B7C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1F7B7C"/>
    <w:rsid w:val="002B1B0F"/>
    <w:rsid w:val="003A67F7"/>
    <w:rsid w:val="003C3F86"/>
    <w:rsid w:val="004603CE"/>
    <w:rsid w:val="004B4AC5"/>
    <w:rsid w:val="004D6A54"/>
    <w:rsid w:val="00533DD8"/>
    <w:rsid w:val="0053728C"/>
    <w:rsid w:val="00605604"/>
    <w:rsid w:val="0061238C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BD44B7"/>
    <w:rsid w:val="00C869D2"/>
    <w:rsid w:val="00CE45DA"/>
    <w:rsid w:val="00D15AE4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1F717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2020-08-30T12:45:00Z</dcterms:created>
  <dcterms:modified xsi:type="dcterms:W3CDTF">2026-03-08T18:24:00Z</dcterms:modified>
</cp:coreProperties>
</file>