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B0F" w:rsidRDefault="00B45D1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Andrew K. Anspach</w:t>
      </w:r>
    </w:p>
    <w:p w:rsidR="00B45D1F" w:rsidRDefault="00B45D1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29, 1950 – April 10, 2014</w:t>
      </w:r>
    </w:p>
    <w:p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B45D1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bookmarkStart w:id="0" w:name="_GoBack"/>
      <w:r>
        <w:rPr>
          <w:noProof/>
        </w:rPr>
        <w:drawing>
          <wp:inline distT="0" distB="0" distL="0" distR="0">
            <wp:extent cx="2543364" cy="2863558"/>
            <wp:effectExtent l="0" t="0" r="0" b="0"/>
            <wp:docPr id="5" name="Picture 5" descr="https://images.findagrave.com/photos/2020/172/127985722_ad83c3f4-a577-4e06-b555-61de305ecc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mages.findagrave.com/photos/2020/172/127985722_ad83c3f4-a577-4e06-b555-61de305ecc5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63" t="22952" r="19170" b="9897"/>
                    <a:stretch/>
                  </pic:blipFill>
                  <pic:spPr bwMode="auto">
                    <a:xfrm>
                      <a:off x="0" y="0"/>
                      <a:ext cx="2543749" cy="2863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B45D1F">
        <w:rPr>
          <w:rFonts w:ascii="Book Antiqua" w:hAnsi="Book Antiqua"/>
          <w:sz w:val="30"/>
          <w:szCs w:val="30"/>
        </w:rPr>
        <w:t>SMMR</w:t>
      </w:r>
    </w:p>
    <w:p w:rsidR="00B45D1F" w:rsidRDefault="00E376FB" w:rsidP="00B45D1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2B1B0F" w:rsidRPr="00B45D1F">
        <w:rPr>
          <w:rFonts w:ascii="Book Antiqua" w:hAnsi="Book Antiqua"/>
          <w:sz w:val="30"/>
          <w:szCs w:val="30"/>
        </w:rPr>
        <w:t xml:space="preserve">   </w:t>
      </w:r>
      <w:r w:rsidR="00B45D1F" w:rsidRPr="00B45D1F">
        <w:rPr>
          <w:rFonts w:ascii="Book Antiqua" w:hAnsi="Book Antiqua"/>
          <w:sz w:val="30"/>
          <w:szCs w:val="30"/>
        </w:rPr>
        <w:t>A</w:t>
      </w:r>
      <w:r w:rsidR="00B45D1F">
        <w:rPr>
          <w:rFonts w:ascii="Book Antiqua" w:hAnsi="Book Antiqua"/>
          <w:sz w:val="30"/>
          <w:szCs w:val="30"/>
        </w:rPr>
        <w:t>ndrew K. Anspach</w:t>
      </w:r>
      <w:r w:rsidR="00B45D1F" w:rsidRPr="00B45D1F">
        <w:rPr>
          <w:rFonts w:ascii="Book Antiqua" w:hAnsi="Book Antiqua"/>
          <w:sz w:val="30"/>
          <w:szCs w:val="30"/>
        </w:rPr>
        <w:t xml:space="preserve">, 63, died peacefully on Thursday, April 10, 2014. Born July 29, 1950, he was a son of the late Lawrence and Donna (Koenig) Anspach. He was a 1968 graduate of P.A. Allen High School, Bluffton, Ind. and also attended Tri-State University, Angola. He began his mechanical engineer career working for </w:t>
      </w:r>
      <w:proofErr w:type="spellStart"/>
      <w:r w:rsidR="00B45D1F" w:rsidRPr="00B45D1F">
        <w:rPr>
          <w:rFonts w:ascii="Book Antiqua" w:hAnsi="Book Antiqua"/>
          <w:sz w:val="30"/>
          <w:szCs w:val="30"/>
        </w:rPr>
        <w:t>Industra</w:t>
      </w:r>
      <w:proofErr w:type="spellEnd"/>
      <w:r w:rsidR="00B45D1F" w:rsidRPr="00B45D1F">
        <w:rPr>
          <w:rFonts w:ascii="Book Antiqua" w:hAnsi="Book Antiqua"/>
          <w:sz w:val="30"/>
          <w:szCs w:val="30"/>
        </w:rPr>
        <w:t xml:space="preserve"> Products, continued his career at Alliance Winding Equipment, and later he completed his career working at and retiring from American Machine &amp; Tool. He was an avid fan of both the Chicago Bears and NASCAR while enjoying hobbies of golf and </w:t>
      </w:r>
      <w:proofErr w:type="spellStart"/>
      <w:r w:rsidR="00B45D1F" w:rsidRPr="00B45D1F">
        <w:rPr>
          <w:rFonts w:ascii="Book Antiqua" w:hAnsi="Book Antiqua"/>
          <w:sz w:val="30"/>
          <w:szCs w:val="30"/>
        </w:rPr>
        <w:t>gunsmithing</w:t>
      </w:r>
      <w:proofErr w:type="spellEnd"/>
      <w:r w:rsidR="00B45D1F" w:rsidRPr="00B45D1F">
        <w:rPr>
          <w:rFonts w:ascii="Book Antiqua" w:hAnsi="Book Antiqua"/>
          <w:sz w:val="30"/>
          <w:szCs w:val="30"/>
        </w:rPr>
        <w:t xml:space="preserve">. He will be dearly missed by his many friends. </w:t>
      </w:r>
    </w:p>
    <w:p w:rsidR="004D6A54" w:rsidRDefault="00B45D1F" w:rsidP="00B45D1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45D1F">
        <w:rPr>
          <w:rFonts w:ascii="Book Antiqua" w:hAnsi="Book Antiqua"/>
          <w:sz w:val="30"/>
          <w:szCs w:val="30"/>
        </w:rPr>
        <w:t xml:space="preserve">A service of "remembrance" is 2 p.m. Saturday, May 3, 2014, at Elzey-Patterson &amp; Rodak Funeral Home, 6810 Old Trail Road, Fort Wayne, with calling one hour before. A "Celebration of Life" gathering is being planned at a future date. </w:t>
      </w:r>
      <w:proofErr w:type="gramStart"/>
      <w:r w:rsidRPr="00B45D1F">
        <w:rPr>
          <w:rFonts w:ascii="Book Antiqua" w:hAnsi="Book Antiqua"/>
          <w:sz w:val="30"/>
          <w:szCs w:val="30"/>
        </w:rPr>
        <w:t>Burial in Fairview Cemetery, Bluffton.</w:t>
      </w:r>
      <w:proofErr w:type="gramEnd"/>
      <w:r w:rsidRPr="00B45D1F">
        <w:rPr>
          <w:rFonts w:ascii="Book Antiqua" w:hAnsi="Book Antiqua"/>
          <w:sz w:val="30"/>
          <w:szCs w:val="30"/>
        </w:rPr>
        <w:t xml:space="preserve"> In lieu of flowers, donations may be made to Animal Care and Control. </w:t>
      </w:r>
    </w:p>
    <w:p w:rsidR="00B45D1F" w:rsidRDefault="00B45D1F" w:rsidP="00B45D1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:rsidR="00B45D1F" w:rsidRDefault="00B45D1F" w:rsidP="00B45D1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Journal-Gazette, Allen County, Indiana</w:t>
      </w:r>
    </w:p>
    <w:p w:rsidR="00B45D1F" w:rsidRPr="00B45D1F" w:rsidRDefault="00B45D1F" w:rsidP="00B45D1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April 11, 2014</w:t>
      </w:r>
    </w:p>
    <w:sectPr w:rsidR="00B45D1F" w:rsidRPr="00B45D1F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2B1B0F"/>
    <w:rsid w:val="003A67F7"/>
    <w:rsid w:val="003C3F86"/>
    <w:rsid w:val="004603CE"/>
    <w:rsid w:val="004D6A54"/>
    <w:rsid w:val="00533DD8"/>
    <w:rsid w:val="00605604"/>
    <w:rsid w:val="00655E8D"/>
    <w:rsid w:val="0067745A"/>
    <w:rsid w:val="006861F8"/>
    <w:rsid w:val="00800D1F"/>
    <w:rsid w:val="00825880"/>
    <w:rsid w:val="008C7764"/>
    <w:rsid w:val="0098028B"/>
    <w:rsid w:val="009D0F0F"/>
    <w:rsid w:val="00B12FD1"/>
    <w:rsid w:val="00B40495"/>
    <w:rsid w:val="00B45D1F"/>
    <w:rsid w:val="00C869D2"/>
    <w:rsid w:val="00CE45DA"/>
    <w:rsid w:val="00D2740D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2020-08-30T12:19:00Z</dcterms:created>
  <dcterms:modified xsi:type="dcterms:W3CDTF">2020-08-30T12:19:00Z</dcterms:modified>
</cp:coreProperties>
</file>