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33DD8" w:rsidRDefault="00CC2117" w:rsidP="00655E8D">
      <w:pPr>
        <w:spacing w:line="240" w:lineRule="auto"/>
        <w:ind w:left="-446" w:right="-36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Michael Anderson</w:t>
      </w:r>
    </w:p>
    <w:p w:rsidR="00CC2117" w:rsidRDefault="00CC2117" w:rsidP="00655E8D">
      <w:pPr>
        <w:spacing w:line="240" w:lineRule="auto"/>
        <w:ind w:left="-446" w:right="-36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July 18, 1958 – July 3, 2022</w:t>
      </w:r>
    </w:p>
    <w:p w:rsidR="00655E8D" w:rsidRDefault="00655E8D" w:rsidP="00655E8D">
      <w:pPr>
        <w:spacing w:line="240" w:lineRule="auto"/>
        <w:ind w:left="-446" w:right="-360"/>
        <w:contextualSpacing/>
        <w:jc w:val="center"/>
        <w:rPr>
          <w:rFonts w:ascii="Book Antiqua" w:hAnsi="Book Antiqua"/>
          <w:sz w:val="40"/>
          <w:szCs w:val="40"/>
        </w:rPr>
      </w:pPr>
    </w:p>
    <w:p w:rsidR="00655E8D" w:rsidRPr="00655E8D" w:rsidRDefault="00CC2117" w:rsidP="00655E8D">
      <w:pPr>
        <w:spacing w:line="240" w:lineRule="auto"/>
        <w:ind w:left="-446" w:right="-36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noProof/>
          <w:sz w:val="40"/>
          <w:szCs w:val="40"/>
        </w:rPr>
        <w:drawing>
          <wp:inline distT="0" distB="0" distL="0" distR="0">
            <wp:extent cx="4878843" cy="1172150"/>
            <wp:effectExtent l="0" t="0" r="0" b="952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airview - Tombstoner.jpg"/>
                    <pic:cNvPicPr/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9529" r="-42" b="38424"/>
                    <a:stretch/>
                  </pic:blipFill>
                  <pic:spPr bwMode="auto">
                    <a:xfrm>
                      <a:off x="0" y="0"/>
                      <a:ext cx="4878845" cy="11721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655E8D" w:rsidRDefault="00655E8D" w:rsidP="00655E8D">
      <w:pPr>
        <w:spacing w:line="240" w:lineRule="auto"/>
        <w:ind w:left="-450" w:right="-360"/>
        <w:jc w:val="center"/>
        <w:rPr>
          <w:rFonts w:ascii="Book Antiqua" w:hAnsi="Book Antiqua"/>
          <w:sz w:val="30"/>
          <w:szCs w:val="30"/>
        </w:rPr>
      </w:pPr>
      <w:r w:rsidRPr="00655E8D">
        <w:rPr>
          <w:rFonts w:ascii="Book Antiqua" w:hAnsi="Book Antiqua"/>
          <w:sz w:val="30"/>
          <w:szCs w:val="30"/>
        </w:rPr>
        <w:t xml:space="preserve">Photo by </w:t>
      </w:r>
      <w:r w:rsidR="00CC2117">
        <w:rPr>
          <w:rFonts w:ascii="Book Antiqua" w:hAnsi="Book Antiqua"/>
          <w:sz w:val="30"/>
          <w:szCs w:val="30"/>
        </w:rPr>
        <w:t>Tombstoner &amp; Family</w:t>
      </w:r>
    </w:p>
    <w:p w:rsidR="00CC2117" w:rsidRDefault="00A6361B" w:rsidP="00CC2117">
      <w:pPr>
        <w:spacing w:line="240" w:lineRule="auto"/>
        <w:contextualSpacing/>
        <w:rPr>
          <w:rFonts w:ascii="Book Antiqua" w:hAnsi="Book Antiqua"/>
          <w:sz w:val="30"/>
          <w:szCs w:val="30"/>
        </w:rPr>
      </w:pPr>
      <w:r w:rsidRPr="00A6361B">
        <w:rPr>
          <w:rFonts w:ascii="Book Antiqua" w:hAnsi="Book Antiqua" w:cs="Helvetica"/>
          <w:color w:val="333333"/>
          <w:sz w:val="30"/>
          <w:szCs w:val="30"/>
        </w:rPr>
        <w:br/>
      </w:r>
      <w:r w:rsidR="00CC2117">
        <w:rPr>
          <w:rFonts w:ascii="Book Antiqua" w:hAnsi="Book Antiqua"/>
          <w:sz w:val="30"/>
          <w:szCs w:val="30"/>
        </w:rPr>
        <w:t xml:space="preserve">   </w:t>
      </w:r>
      <w:r w:rsidR="00CC2117" w:rsidRPr="00CC2117">
        <w:rPr>
          <w:rFonts w:ascii="Book Antiqua" w:hAnsi="Book Antiqua"/>
          <w:sz w:val="30"/>
          <w:szCs w:val="30"/>
        </w:rPr>
        <w:t>Michael “Mike” Anderson, 63 of Bluffton, passed away on Sunday afternoon, July 3, 2022, at his residence.</w:t>
      </w:r>
      <w:r w:rsidR="00CC2117">
        <w:rPr>
          <w:rFonts w:ascii="Book Antiqua" w:hAnsi="Book Antiqua"/>
          <w:sz w:val="30"/>
          <w:szCs w:val="30"/>
        </w:rPr>
        <w:t xml:space="preserve"> </w:t>
      </w:r>
      <w:r w:rsidR="00CC2117" w:rsidRPr="00CC2117">
        <w:rPr>
          <w:rFonts w:ascii="Book Antiqua" w:hAnsi="Book Antiqua"/>
          <w:sz w:val="30"/>
          <w:szCs w:val="30"/>
        </w:rPr>
        <w:t xml:space="preserve">Mike was born on July 18, 1958, in Anderson, Indiana to </w:t>
      </w:r>
      <w:proofErr w:type="spellStart"/>
      <w:r w:rsidR="00CC2117" w:rsidRPr="00CC2117">
        <w:rPr>
          <w:rFonts w:ascii="Book Antiqua" w:hAnsi="Book Antiqua"/>
          <w:sz w:val="30"/>
          <w:szCs w:val="30"/>
        </w:rPr>
        <w:t>Grada</w:t>
      </w:r>
      <w:proofErr w:type="spellEnd"/>
      <w:r w:rsidR="00CC2117" w:rsidRPr="00CC2117">
        <w:rPr>
          <w:rFonts w:ascii="Book Antiqua" w:hAnsi="Book Antiqua"/>
          <w:sz w:val="30"/>
          <w:szCs w:val="30"/>
        </w:rPr>
        <w:t xml:space="preserve"> &amp; </w:t>
      </w:r>
      <w:proofErr w:type="spellStart"/>
      <w:r w:rsidR="00CC2117" w:rsidRPr="00CC2117">
        <w:rPr>
          <w:rFonts w:ascii="Book Antiqua" w:hAnsi="Book Antiqua"/>
          <w:sz w:val="30"/>
          <w:szCs w:val="30"/>
        </w:rPr>
        <w:t>Corene</w:t>
      </w:r>
      <w:proofErr w:type="spellEnd"/>
      <w:r w:rsidR="00CC2117" w:rsidRPr="00CC2117">
        <w:rPr>
          <w:rFonts w:ascii="Book Antiqua" w:hAnsi="Book Antiqua"/>
          <w:sz w:val="30"/>
          <w:szCs w:val="30"/>
        </w:rPr>
        <w:t xml:space="preserve"> (Dalton) Anderson and graduated from Marion High School. </w:t>
      </w:r>
    </w:p>
    <w:p w:rsidR="004D6A54" w:rsidRDefault="00CC2117" w:rsidP="00CC2117">
      <w:pPr>
        <w:spacing w:line="240" w:lineRule="auto"/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CC2117">
        <w:rPr>
          <w:rFonts w:ascii="Book Antiqua" w:hAnsi="Book Antiqua"/>
          <w:sz w:val="30"/>
          <w:szCs w:val="30"/>
        </w:rPr>
        <w:t>He was currently working at 20 / 20 Custom Molding Plastics in Bluffton and formerly worked at Peyton’s Northern in Bluffton for many years.</w:t>
      </w:r>
      <w:r w:rsidRPr="00CC2117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CC2117">
        <w:rPr>
          <w:rFonts w:ascii="Book Antiqua" w:hAnsi="Book Antiqua"/>
          <w:sz w:val="30"/>
          <w:szCs w:val="30"/>
        </w:rPr>
        <w:t>Survivors include his two sons: Austin (Kimberly) Anderson of Illinois and Jackson Anderson of Indiana and a granddaughter, Cecilia Anderson.</w:t>
      </w:r>
      <w:r w:rsidRPr="00CC2117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CC2117">
        <w:rPr>
          <w:rFonts w:ascii="Book Antiqua" w:hAnsi="Book Antiqua"/>
          <w:sz w:val="30"/>
          <w:szCs w:val="30"/>
        </w:rPr>
        <w:t xml:space="preserve">He is also survived by his siblings; Connie Phillippe of Indiana, Judy Scherer of Kentucky, Marilyn Lewis of New Mexico, Carolyn </w:t>
      </w:r>
      <w:proofErr w:type="spellStart"/>
      <w:r w:rsidRPr="00CC2117">
        <w:rPr>
          <w:rFonts w:ascii="Book Antiqua" w:hAnsi="Book Antiqua"/>
          <w:sz w:val="30"/>
          <w:szCs w:val="30"/>
        </w:rPr>
        <w:t>Wilhoitte</w:t>
      </w:r>
      <w:proofErr w:type="spellEnd"/>
      <w:r w:rsidRPr="00CC2117">
        <w:rPr>
          <w:rFonts w:ascii="Book Antiqua" w:hAnsi="Book Antiqua"/>
          <w:sz w:val="30"/>
          <w:szCs w:val="30"/>
        </w:rPr>
        <w:t xml:space="preserve"> of Ecuador and Edward Anderson of Indiana.</w:t>
      </w:r>
      <w:r w:rsidRPr="00CC2117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CC2117">
        <w:rPr>
          <w:rFonts w:ascii="Book Antiqua" w:hAnsi="Book Antiqua"/>
          <w:sz w:val="30"/>
          <w:szCs w:val="30"/>
        </w:rPr>
        <w:t>Mike is preceded in death by a son, Adam Wayne Mendenhall, his parents, and siblings, Elmer Anderson, William Anderson, Bob Anderson and Martha Quaid.</w:t>
      </w:r>
      <w:r w:rsidRPr="00CC2117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CC2117">
        <w:rPr>
          <w:rFonts w:ascii="Book Antiqua" w:hAnsi="Book Antiqua"/>
          <w:sz w:val="30"/>
          <w:szCs w:val="30"/>
        </w:rPr>
        <w:t>Funeral services will be held at 2 P.M. on Saturday, July 9, 2022, at the Thoma/Rich, Lemler Funeral Home in Bluffton. Burial will follow at Fairview Cemetery in Bluffton.</w:t>
      </w:r>
      <w:r>
        <w:rPr>
          <w:rFonts w:ascii="Book Antiqua" w:hAnsi="Book Antiqua"/>
          <w:sz w:val="30"/>
          <w:szCs w:val="30"/>
        </w:rPr>
        <w:t xml:space="preserve"> </w:t>
      </w:r>
      <w:r w:rsidRPr="00CC2117">
        <w:rPr>
          <w:rFonts w:ascii="Book Antiqua" w:hAnsi="Book Antiqua"/>
          <w:sz w:val="30"/>
          <w:szCs w:val="30"/>
        </w:rPr>
        <w:t>Visitation will be held from 11 A.M. to 2 P.M. on Saturday, July 9, 2022, at the funeral home, prior to the service.</w:t>
      </w:r>
      <w:r w:rsidRPr="00CC2117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CC2117">
        <w:rPr>
          <w:rFonts w:ascii="Book Antiqua" w:hAnsi="Book Antiqua"/>
          <w:sz w:val="30"/>
          <w:szCs w:val="30"/>
        </w:rPr>
        <w:t>Memorials may be made in Mike’s memory to Riley Children’s Hospital.</w:t>
      </w:r>
    </w:p>
    <w:p w:rsidR="00CC2117" w:rsidRDefault="00CC2117" w:rsidP="00CC2117">
      <w:pPr>
        <w:spacing w:line="240" w:lineRule="auto"/>
        <w:contextualSpacing/>
        <w:rPr>
          <w:rFonts w:ascii="Book Antiqua" w:hAnsi="Book Antiqua"/>
          <w:sz w:val="30"/>
          <w:szCs w:val="30"/>
        </w:rPr>
      </w:pPr>
    </w:p>
    <w:p w:rsidR="00CC2117" w:rsidRDefault="00CC2117" w:rsidP="00CC2117">
      <w:pPr>
        <w:spacing w:line="240" w:lineRule="auto"/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Thoma/Rich Funeral Home, Wells County, Indiana</w:t>
      </w:r>
    </w:p>
    <w:p w:rsidR="00CC2117" w:rsidRPr="00CC2117" w:rsidRDefault="00CC2117" w:rsidP="00CC2117">
      <w:pPr>
        <w:spacing w:line="240" w:lineRule="auto"/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July 4, 2022</w:t>
      </w:r>
      <w:bookmarkStart w:id="0" w:name="_GoBack"/>
      <w:bookmarkEnd w:id="0"/>
    </w:p>
    <w:sectPr w:rsidR="00CC2117" w:rsidRPr="00CC2117" w:rsidSect="00655E8D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altName w:val="Book Antiqua"/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55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8028B"/>
    <w:rsid w:val="003C3F86"/>
    <w:rsid w:val="004603CE"/>
    <w:rsid w:val="004D6A54"/>
    <w:rsid w:val="00533DD8"/>
    <w:rsid w:val="00605604"/>
    <w:rsid w:val="00655E8D"/>
    <w:rsid w:val="0067745A"/>
    <w:rsid w:val="006861F8"/>
    <w:rsid w:val="00800D1F"/>
    <w:rsid w:val="00825880"/>
    <w:rsid w:val="008C7764"/>
    <w:rsid w:val="0098028B"/>
    <w:rsid w:val="009D0F0F"/>
    <w:rsid w:val="00A6361B"/>
    <w:rsid w:val="00B12FD1"/>
    <w:rsid w:val="00B40495"/>
    <w:rsid w:val="00C869D2"/>
    <w:rsid w:val="00CC2117"/>
    <w:rsid w:val="00CE45DA"/>
    <w:rsid w:val="00D2740D"/>
    <w:rsid w:val="00E16677"/>
    <w:rsid w:val="00E90256"/>
    <w:rsid w:val="00F27C02"/>
    <w:rsid w:val="00FC68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98028B"/>
    <w:pPr>
      <w:autoSpaceDE w:val="0"/>
      <w:autoSpaceDN w:val="0"/>
      <w:adjustRightInd w:val="0"/>
      <w:spacing w:after="0" w:line="240" w:lineRule="auto"/>
    </w:pPr>
    <w:rPr>
      <w:rFonts w:ascii="Book Antiqua" w:hAnsi="Book Antiqua" w:cs="Book Antiqua"/>
      <w:color w:val="000000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8028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8028B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CE45D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CE45DA"/>
    <w:rPr>
      <w:b/>
      <w:bCs/>
    </w:rPr>
  </w:style>
  <w:style w:type="character" w:styleId="Hyperlink">
    <w:name w:val="Hyperlink"/>
    <w:basedOn w:val="DefaultParagraphFont"/>
    <w:uiPriority w:val="99"/>
    <w:unhideWhenUsed/>
    <w:rsid w:val="00CE45DA"/>
    <w:rPr>
      <w:color w:val="0000FF"/>
      <w:u w:val="single"/>
    </w:rPr>
  </w:style>
  <w:style w:type="character" w:customStyle="1" w:styleId="il">
    <w:name w:val="il"/>
    <w:basedOn w:val="DefaultParagraphFont"/>
    <w:rsid w:val="00A6361B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98028B"/>
    <w:pPr>
      <w:autoSpaceDE w:val="0"/>
      <w:autoSpaceDN w:val="0"/>
      <w:adjustRightInd w:val="0"/>
      <w:spacing w:after="0" w:line="240" w:lineRule="auto"/>
    </w:pPr>
    <w:rPr>
      <w:rFonts w:ascii="Book Antiqua" w:hAnsi="Book Antiqua" w:cs="Book Antiqua"/>
      <w:color w:val="000000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8028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8028B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CE45D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CE45DA"/>
    <w:rPr>
      <w:b/>
      <w:bCs/>
    </w:rPr>
  </w:style>
  <w:style w:type="character" w:styleId="Hyperlink">
    <w:name w:val="Hyperlink"/>
    <w:basedOn w:val="DefaultParagraphFont"/>
    <w:uiPriority w:val="99"/>
    <w:unhideWhenUsed/>
    <w:rsid w:val="00CE45DA"/>
    <w:rPr>
      <w:color w:val="0000FF"/>
      <w:u w:val="single"/>
    </w:rPr>
  </w:style>
  <w:style w:type="character" w:customStyle="1" w:styleId="il">
    <w:name w:val="il"/>
    <w:basedOn w:val="DefaultParagraphFont"/>
    <w:rsid w:val="00A6361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96567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400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573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204</Words>
  <Characters>1166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Jim Cox</cp:lastModifiedBy>
  <cp:revision>2</cp:revision>
  <dcterms:created xsi:type="dcterms:W3CDTF">2022-12-28T23:58:00Z</dcterms:created>
  <dcterms:modified xsi:type="dcterms:W3CDTF">2022-12-28T23:58:00Z</dcterms:modified>
</cp:coreProperties>
</file>