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484" w:rsidRDefault="00C34D7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Jeffery</w:t>
      </w:r>
      <w:r w:rsidR="002A45FD">
        <w:rPr>
          <w:rFonts w:ascii="Book Antiqua" w:hAnsi="Book Antiqua"/>
          <w:sz w:val="40"/>
          <w:szCs w:val="40"/>
        </w:rPr>
        <w:t xml:space="preserve"> Allen</w:t>
      </w:r>
    </w:p>
    <w:p w:rsidR="002A45FD" w:rsidRDefault="00C34D7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1955 – May 5, 1955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2A45F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>
            <wp:extent cx="4878845" cy="11107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02" r="-42" b="39429"/>
                    <a:stretch/>
                  </pic:blipFill>
                  <pic:spPr bwMode="auto">
                    <a:xfrm>
                      <a:off x="0" y="0"/>
                      <a:ext cx="4878845" cy="1110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A45FD">
        <w:rPr>
          <w:rFonts w:ascii="Book Antiqua" w:hAnsi="Book Antiqua"/>
          <w:sz w:val="30"/>
          <w:szCs w:val="30"/>
        </w:rPr>
        <w:t>Tombstoner &amp; Family</w:t>
      </w:r>
    </w:p>
    <w:p w:rsidR="00C34D73" w:rsidRPr="00C34D73" w:rsidRDefault="00E376FB" w:rsidP="00C34D73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r w:rsidR="00C34D73" w:rsidRPr="00C34D73">
        <w:rPr>
          <w:rFonts w:ascii="Book Antiqua" w:eastAsia="Times New Roman" w:hAnsi="Book Antiqua" w:cs="Helvetica"/>
          <w:color w:val="333333"/>
          <w:sz w:val="30"/>
          <w:szCs w:val="30"/>
        </w:rPr>
        <w:t>Jeffery Allen</w:t>
      </w:r>
      <w:r w:rsidR="00C34D73"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C34D73" w:rsidRPr="00C34D73" w:rsidRDefault="00C34D73" w:rsidP="00C34D7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Jeffery Allen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21 minutes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5 May 1955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Fort Wayne, Indiana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5 May 1955; premature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1955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Eugene Allen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Patricia Powell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Eugene Allen</w:t>
      </w:r>
      <w:r w:rsidRPr="00C34D73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May 7, 1955; Fairview Cemetery; Bluffton, Indiana</w:t>
      </w:r>
    </w:p>
    <w:bookmarkEnd w:id="0"/>
    <w:p w:rsidR="00B45D1F" w:rsidRPr="00B45D1F" w:rsidRDefault="00B45D1F" w:rsidP="00C34D73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C34D73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2023-03-03T02:34:00Z</dcterms:created>
  <dcterms:modified xsi:type="dcterms:W3CDTF">2023-03-03T02:34:00Z</dcterms:modified>
</cp:coreProperties>
</file>